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D0" w:rsidRDefault="00520D2E">
      <w:pPr>
        <w:pStyle w:val="Heading1"/>
      </w:pPr>
      <w:r>
        <w:rPr>
          <w:noProof/>
        </w:rPr>
        <w:drawing>
          <wp:anchor distT="0" distB="0" distL="114300" distR="114300" simplePos="0" relativeHeight="251657728" behindDoc="0" locked="0" layoutInCell="1" allowOverlap="1">
            <wp:simplePos x="0" y="0"/>
            <wp:positionH relativeFrom="column">
              <wp:posOffset>-571500</wp:posOffset>
            </wp:positionH>
            <wp:positionV relativeFrom="paragraph">
              <wp:posOffset>-1151255</wp:posOffset>
            </wp:positionV>
            <wp:extent cx="7886700" cy="930910"/>
            <wp:effectExtent l="19050" t="0" r="0" b="0"/>
            <wp:wrapNone/>
            <wp:docPr id="2" name="Picture 2"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llappheader-OR-WA"/>
                    <pic:cNvPicPr>
                      <a:picLocks noChangeAspect="1" noChangeArrowheads="1"/>
                    </pic:cNvPicPr>
                  </pic:nvPicPr>
                  <pic:blipFill>
                    <a:blip r:embed="rId6"/>
                    <a:srcRect/>
                    <a:stretch>
                      <a:fillRect/>
                    </a:stretch>
                  </pic:blipFill>
                  <pic:spPr bwMode="auto">
                    <a:xfrm>
                      <a:off x="0" y="0"/>
                      <a:ext cx="7886700" cy="930910"/>
                    </a:xfrm>
                    <a:prstGeom prst="rect">
                      <a:avLst/>
                    </a:prstGeom>
                    <a:noFill/>
                    <a:ln w="9525">
                      <a:noFill/>
                      <a:miter lim="800000"/>
                      <a:headEnd/>
                      <a:tailEnd/>
                    </a:ln>
                  </pic:spPr>
                </pic:pic>
              </a:graphicData>
            </a:graphic>
          </wp:anchor>
        </w:drawing>
      </w:r>
      <w:r w:rsidR="007D46D0">
        <w:t>PROPERTY MANAGER SUPPLEMENT</w:t>
      </w:r>
    </w:p>
    <w:p w:rsidR="007D46D0" w:rsidRDefault="007D46D0">
      <w:pPr>
        <w:jc w:val="center"/>
        <w:rPr>
          <w:sz w:val="20"/>
        </w:rPr>
      </w:pPr>
      <w:r>
        <w:rPr>
          <w:sz w:val="20"/>
        </w:rPr>
        <w:t>(Include Acord application)</w:t>
      </w:r>
    </w:p>
    <w:p w:rsidR="007D46D0" w:rsidRDefault="007D46D0">
      <w:pPr>
        <w:rPr>
          <w:b/>
          <w:bCs/>
        </w:rPr>
      </w:pPr>
    </w:p>
    <w:p w:rsidR="007D46D0" w:rsidRDefault="007D46D0">
      <w:r>
        <w:t>Applicant’s Name:</w:t>
      </w:r>
      <w:r>
        <w:tab/>
        <w:t>_________________________    Location Address:</w:t>
      </w:r>
      <w:r>
        <w:tab/>
        <w:t>_________________________</w:t>
      </w:r>
    </w:p>
    <w:p w:rsidR="007D46D0" w:rsidRDefault="007D46D0">
      <w:r>
        <w:t>Mailing Address:</w:t>
      </w:r>
      <w:r>
        <w:tab/>
        <w:t xml:space="preserve">_________________________    </w:t>
      </w:r>
      <w:r>
        <w:tab/>
      </w:r>
      <w:r>
        <w:tab/>
      </w:r>
      <w:r>
        <w:tab/>
        <w:t>_________________________</w:t>
      </w:r>
    </w:p>
    <w:p w:rsidR="007D46D0" w:rsidRDefault="007D46D0">
      <w:r>
        <w:tab/>
      </w:r>
      <w:r>
        <w:tab/>
      </w:r>
      <w:r>
        <w:tab/>
        <w:t>_________________________</w:t>
      </w:r>
      <w:r>
        <w:tab/>
      </w:r>
      <w:r>
        <w:tab/>
      </w:r>
      <w:r>
        <w:tab/>
        <w:t>_________________________</w:t>
      </w:r>
    </w:p>
    <w:p w:rsidR="007D46D0" w:rsidRDefault="007D46D0"/>
    <w:p w:rsidR="007D46D0" w:rsidRDefault="007D46D0">
      <w:pPr>
        <w:pStyle w:val="Heading1"/>
      </w:pPr>
      <w:r>
        <w:t>RESIDENTIAL PROPERTY MANAGEMENT NOT PERMITTED</w:t>
      </w:r>
    </w:p>
    <w:p w:rsidR="007D46D0" w:rsidRDefault="007D46D0"/>
    <w:p w:rsidR="007D46D0" w:rsidRDefault="007D46D0">
      <w:pPr>
        <w:rPr>
          <w:sz w:val="20"/>
        </w:rPr>
      </w:pPr>
      <w:r>
        <w:rPr>
          <w:sz w:val="20"/>
        </w:rPr>
        <w:t xml:space="preserve">1.  </w:t>
      </w:r>
      <w:r>
        <w:rPr>
          <w:sz w:val="20"/>
        </w:rPr>
        <w:tab/>
        <w:t>Does the Applicant have any financial interest in any of the properties they manage?</w:t>
      </w:r>
      <w:r>
        <w:rPr>
          <w:sz w:val="20"/>
        </w:rPr>
        <w:tab/>
      </w:r>
      <w:r>
        <w:rPr>
          <w:sz w:val="20"/>
        </w:rPr>
        <w:tab/>
      </w:r>
      <w:r>
        <w:rPr>
          <w:sz w:val="20"/>
        </w:rPr>
        <w:tab/>
      </w:r>
    </w:p>
    <w:p w:rsidR="007D46D0" w:rsidRDefault="007D46D0">
      <w:pPr>
        <w:ind w:firstLine="720"/>
        <w:rPr>
          <w:sz w:val="20"/>
        </w:rPr>
      </w:pPr>
      <w:r>
        <w:rPr>
          <w:sz w:val="20"/>
        </w:rPr>
        <w:sym w:font="Symbol" w:char="F089"/>
      </w:r>
      <w:r>
        <w:rPr>
          <w:sz w:val="20"/>
        </w:rPr>
        <w:t xml:space="preserve"> Yes </w:t>
      </w:r>
      <w:r>
        <w:rPr>
          <w:sz w:val="20"/>
        </w:rPr>
        <w:sym w:font="Symbol" w:char="F089"/>
      </w:r>
      <w:r>
        <w:rPr>
          <w:sz w:val="20"/>
        </w:rPr>
        <w:t xml:space="preserve"> No</w:t>
      </w:r>
    </w:p>
    <w:p w:rsidR="007D46D0" w:rsidRDefault="007D46D0">
      <w:pPr>
        <w:ind w:firstLine="720"/>
        <w:rPr>
          <w:sz w:val="20"/>
        </w:rPr>
      </w:pPr>
      <w:r>
        <w:rPr>
          <w:sz w:val="20"/>
        </w:rPr>
        <w:t>If yes, please provide details:________________________________________________________________________</w:t>
      </w:r>
    </w:p>
    <w:p w:rsidR="007D46D0" w:rsidRDefault="007D46D0">
      <w:pPr>
        <w:rPr>
          <w:sz w:val="20"/>
        </w:rPr>
      </w:pPr>
    </w:p>
    <w:p w:rsidR="007D46D0" w:rsidRDefault="007D46D0">
      <w:pPr>
        <w:rPr>
          <w:sz w:val="20"/>
        </w:rPr>
      </w:pPr>
      <w:r>
        <w:rPr>
          <w:sz w:val="20"/>
        </w:rPr>
        <w:t>2.</w:t>
      </w:r>
      <w:r>
        <w:rPr>
          <w:sz w:val="20"/>
        </w:rPr>
        <w:tab/>
        <w:t>Does the Applicant act as a General Partner for any limited partnerships?</w:t>
      </w:r>
    </w:p>
    <w:p w:rsidR="007D46D0" w:rsidRDefault="007D46D0">
      <w:pPr>
        <w:rPr>
          <w:sz w:val="20"/>
        </w:rPr>
      </w:pP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ab/>
        <w:t>If yes, please provide details:________________________________________________________________________</w:t>
      </w:r>
    </w:p>
    <w:p w:rsidR="007D46D0" w:rsidRDefault="007D46D0">
      <w:pPr>
        <w:rPr>
          <w:sz w:val="20"/>
        </w:rPr>
      </w:pPr>
    </w:p>
    <w:p w:rsidR="007D46D0" w:rsidRDefault="007D46D0">
      <w:pPr>
        <w:ind w:left="720" w:hanging="720"/>
        <w:rPr>
          <w:sz w:val="20"/>
        </w:rPr>
      </w:pPr>
      <w:r>
        <w:rPr>
          <w:sz w:val="20"/>
        </w:rPr>
        <w:t>3.</w:t>
      </w:r>
      <w:r>
        <w:rPr>
          <w:sz w:val="20"/>
        </w:rPr>
        <w:tab/>
        <w:t>Does the Applicant form or organize group investments or syndications, i.e., limited partnerships, real estate investment trusts or corporations for the purpose of investing in real estate?</w:t>
      </w:r>
    </w:p>
    <w:p w:rsidR="007D46D0" w:rsidRDefault="007D46D0">
      <w:pPr>
        <w:pStyle w:val="Header"/>
        <w:tabs>
          <w:tab w:val="clear" w:pos="4320"/>
          <w:tab w:val="clear" w:pos="8640"/>
        </w:tabs>
        <w:rPr>
          <w:sz w:val="20"/>
        </w:rPr>
      </w:pP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ab/>
        <w:t>If yes, please provide details:________________________________________________________________________</w:t>
      </w:r>
    </w:p>
    <w:p w:rsidR="007D46D0" w:rsidRDefault="007D46D0">
      <w:pPr>
        <w:rPr>
          <w:sz w:val="20"/>
        </w:rPr>
      </w:pPr>
    </w:p>
    <w:p w:rsidR="007D46D0" w:rsidRDefault="007D46D0">
      <w:pPr>
        <w:rPr>
          <w:sz w:val="20"/>
        </w:rPr>
      </w:pPr>
      <w:r>
        <w:rPr>
          <w:sz w:val="20"/>
        </w:rPr>
        <w:t>4.</w:t>
      </w:r>
      <w:r>
        <w:rPr>
          <w:sz w:val="20"/>
        </w:rPr>
        <w:tab/>
        <w:t>Is the Applicant involved with property management or construction activities?</w:t>
      </w:r>
    </w:p>
    <w:p w:rsidR="007D46D0" w:rsidRDefault="007D46D0">
      <w:pPr>
        <w:rPr>
          <w:sz w:val="20"/>
        </w:rPr>
      </w:pP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ab/>
        <w:t>If yes, please provide details:________________________________________________________________________</w:t>
      </w:r>
    </w:p>
    <w:p w:rsidR="007D46D0" w:rsidRDefault="007D46D0">
      <w:pPr>
        <w:rPr>
          <w:sz w:val="20"/>
        </w:rPr>
      </w:pPr>
    </w:p>
    <w:p w:rsidR="007D46D0" w:rsidRDefault="007D46D0">
      <w:pPr>
        <w:rPr>
          <w:sz w:val="20"/>
        </w:rPr>
      </w:pPr>
      <w:r>
        <w:rPr>
          <w:sz w:val="20"/>
        </w:rPr>
        <w:t>5.</w:t>
      </w:r>
      <w:r>
        <w:rPr>
          <w:sz w:val="20"/>
        </w:rPr>
        <w:tab/>
        <w:t>Gross Sales/Fees:</w:t>
      </w:r>
      <w:r>
        <w:rPr>
          <w:sz w:val="20"/>
        </w:rPr>
        <w:tab/>
      </w:r>
      <w:r>
        <w:rPr>
          <w:sz w:val="20"/>
        </w:rPr>
        <w:tab/>
        <w:t>$___________________</w:t>
      </w:r>
    </w:p>
    <w:p w:rsidR="007D46D0" w:rsidRDefault="007D46D0">
      <w:pPr>
        <w:rPr>
          <w:sz w:val="20"/>
        </w:rPr>
      </w:pPr>
    </w:p>
    <w:p w:rsidR="007D46D0" w:rsidRDefault="007D46D0">
      <w:pPr>
        <w:rPr>
          <w:sz w:val="20"/>
        </w:rPr>
      </w:pPr>
      <w:r>
        <w:rPr>
          <w:sz w:val="20"/>
        </w:rPr>
        <w:t>6.</w:t>
      </w:r>
      <w:r>
        <w:rPr>
          <w:sz w:val="20"/>
        </w:rPr>
        <w:tab/>
        <w:t>Indicate the percentage of total fees derived from the following:</w:t>
      </w:r>
    </w:p>
    <w:p w:rsidR="007D46D0" w:rsidRDefault="007D46D0">
      <w:pPr>
        <w:rPr>
          <w:sz w:val="20"/>
        </w:rPr>
      </w:pPr>
      <w:r>
        <w:rPr>
          <w:sz w:val="20"/>
        </w:rPr>
        <w:tab/>
      </w:r>
    </w:p>
    <w:p w:rsidR="007D46D0" w:rsidRDefault="007D46D0">
      <w:pPr>
        <w:ind w:firstLine="720"/>
        <w:rPr>
          <w:sz w:val="20"/>
        </w:rPr>
      </w:pPr>
      <w:r>
        <w:rPr>
          <w:sz w:val="20"/>
        </w:rPr>
        <w:t>Commercial</w:t>
      </w:r>
      <w:r>
        <w:rPr>
          <w:sz w:val="20"/>
        </w:rPr>
        <w:tab/>
      </w:r>
      <w:r>
        <w:rPr>
          <w:sz w:val="20"/>
        </w:rPr>
        <w:tab/>
        <w:t>____________________ %</w:t>
      </w:r>
      <w:r>
        <w:rPr>
          <w:sz w:val="20"/>
        </w:rPr>
        <w:tab/>
      </w:r>
      <w:r>
        <w:rPr>
          <w:sz w:val="20"/>
        </w:rPr>
        <w:tab/>
        <w:t>Residential</w:t>
      </w:r>
      <w:r>
        <w:rPr>
          <w:sz w:val="20"/>
        </w:rPr>
        <w:tab/>
        <w:t>__________________%</w:t>
      </w:r>
    </w:p>
    <w:p w:rsidR="007D46D0" w:rsidRDefault="007D46D0">
      <w:pPr>
        <w:rPr>
          <w:sz w:val="20"/>
        </w:rPr>
      </w:pPr>
      <w:r>
        <w:rPr>
          <w:sz w:val="20"/>
        </w:rPr>
        <w:tab/>
        <w:t>Industrial</w:t>
      </w:r>
      <w:r>
        <w:rPr>
          <w:sz w:val="20"/>
        </w:rPr>
        <w:tab/>
      </w:r>
      <w:r>
        <w:rPr>
          <w:sz w:val="20"/>
        </w:rPr>
        <w:tab/>
        <w:t>_____________________%</w:t>
      </w:r>
      <w:r>
        <w:rPr>
          <w:sz w:val="20"/>
        </w:rPr>
        <w:tab/>
      </w:r>
      <w:r>
        <w:rPr>
          <w:sz w:val="20"/>
        </w:rPr>
        <w:tab/>
        <w:t>Agricultural</w:t>
      </w:r>
      <w:r>
        <w:rPr>
          <w:sz w:val="20"/>
        </w:rPr>
        <w:tab/>
        <w:t>__________________%</w:t>
      </w:r>
    </w:p>
    <w:p w:rsidR="007D46D0" w:rsidRDefault="007D46D0">
      <w:pPr>
        <w:rPr>
          <w:sz w:val="20"/>
        </w:rPr>
      </w:pPr>
    </w:p>
    <w:p w:rsidR="007D46D0" w:rsidRDefault="007D46D0">
      <w:pPr>
        <w:rPr>
          <w:sz w:val="20"/>
        </w:rPr>
      </w:pPr>
      <w:r>
        <w:rPr>
          <w:sz w:val="20"/>
        </w:rPr>
        <w:t>7.</w:t>
      </w:r>
      <w:r>
        <w:rPr>
          <w:sz w:val="20"/>
        </w:rPr>
        <w:tab/>
        <w:t>Is a budget prepared for each managed property?</w:t>
      </w:r>
      <w:r>
        <w:rPr>
          <w:sz w:val="20"/>
        </w:rPr>
        <w:tab/>
      </w:r>
      <w:r>
        <w:rPr>
          <w:sz w:val="20"/>
        </w:rPr>
        <w:tab/>
      </w:r>
      <w:r>
        <w:rPr>
          <w:sz w:val="20"/>
        </w:rPr>
        <w:tab/>
      </w:r>
      <w:r>
        <w:rPr>
          <w:sz w:val="20"/>
        </w:rPr>
        <w:tab/>
      </w:r>
      <w:r>
        <w:rPr>
          <w:sz w:val="20"/>
        </w:rPr>
        <w:tab/>
      </w: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8.</w:t>
      </w:r>
      <w:r>
        <w:rPr>
          <w:sz w:val="20"/>
        </w:rPr>
        <w:tab/>
        <w:t>Are you involved in space merchandising?</w:t>
      </w:r>
      <w:r>
        <w:rPr>
          <w:sz w:val="20"/>
        </w:rPr>
        <w:tab/>
      </w:r>
      <w:r>
        <w:rPr>
          <w:sz w:val="20"/>
        </w:rPr>
        <w:tab/>
      </w:r>
      <w:r>
        <w:rPr>
          <w:sz w:val="20"/>
        </w:rPr>
        <w:tab/>
      </w:r>
      <w:r>
        <w:rPr>
          <w:sz w:val="20"/>
        </w:rPr>
        <w:tab/>
      </w:r>
      <w:r>
        <w:rPr>
          <w:sz w:val="20"/>
        </w:rPr>
        <w:tab/>
      </w:r>
      <w:r>
        <w:rPr>
          <w:sz w:val="20"/>
        </w:rPr>
        <w:tab/>
      </w: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9.</w:t>
      </w:r>
      <w:r>
        <w:rPr>
          <w:sz w:val="20"/>
        </w:rPr>
        <w:tab/>
        <w:t>Are credit reports obtained on prospective tenants?</w:t>
      </w:r>
      <w:r>
        <w:rPr>
          <w:sz w:val="20"/>
        </w:rPr>
        <w:tab/>
      </w:r>
      <w:r>
        <w:rPr>
          <w:sz w:val="20"/>
        </w:rPr>
        <w:tab/>
      </w:r>
      <w:r>
        <w:rPr>
          <w:sz w:val="20"/>
        </w:rPr>
        <w:tab/>
      </w:r>
      <w:r>
        <w:rPr>
          <w:sz w:val="20"/>
        </w:rPr>
        <w:tab/>
      </w:r>
      <w:r>
        <w:rPr>
          <w:sz w:val="20"/>
        </w:rPr>
        <w:tab/>
      </w: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10.</w:t>
      </w:r>
      <w:r>
        <w:rPr>
          <w:sz w:val="20"/>
        </w:rPr>
        <w:tab/>
        <w:t xml:space="preserve">Are you responsible for negotiation, effecting or maintaining insurance coverage on the </w:t>
      </w:r>
    </w:p>
    <w:p w:rsidR="007D46D0" w:rsidRDefault="007D46D0">
      <w:pPr>
        <w:ind w:firstLine="720"/>
        <w:rPr>
          <w:sz w:val="20"/>
        </w:rPr>
      </w:pPr>
      <w:r>
        <w:rPr>
          <w:sz w:val="20"/>
        </w:rPr>
        <w:t>managed properties?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 xml:space="preserve"> </w:t>
      </w:r>
    </w:p>
    <w:p w:rsidR="007D46D0" w:rsidRDefault="007D46D0">
      <w:pPr>
        <w:rPr>
          <w:sz w:val="20"/>
        </w:rPr>
      </w:pPr>
      <w:r>
        <w:rPr>
          <w:sz w:val="20"/>
        </w:rPr>
        <w:t>11.</w:t>
      </w:r>
      <w:r>
        <w:rPr>
          <w:sz w:val="20"/>
        </w:rPr>
        <w:tab/>
        <w:t>Is the Applicant rendering any services to any regulatory authorities, i.e., RTC, FDIC, FSLIC, OTS?</w:t>
      </w:r>
    </w:p>
    <w:p w:rsidR="007D46D0" w:rsidRDefault="007D46D0">
      <w:pPr>
        <w:rPr>
          <w:sz w:val="20"/>
        </w:rPr>
      </w:pPr>
      <w:r>
        <w:rPr>
          <w:sz w:val="20"/>
        </w:rPr>
        <w:tab/>
      </w:r>
      <w:r>
        <w:rPr>
          <w:sz w:val="20"/>
        </w:rPr>
        <w:sym w:font="Symbol" w:char="F089"/>
      </w:r>
      <w:r>
        <w:rPr>
          <w:sz w:val="20"/>
        </w:rPr>
        <w:t xml:space="preserve"> Yes </w:t>
      </w:r>
      <w:r>
        <w:rPr>
          <w:sz w:val="20"/>
        </w:rPr>
        <w:sym w:font="Symbol" w:char="F089"/>
      </w:r>
      <w:r>
        <w:rPr>
          <w:sz w:val="20"/>
        </w:rPr>
        <w:t xml:space="preserve"> No</w:t>
      </w:r>
    </w:p>
    <w:p w:rsidR="007D46D0" w:rsidRDefault="007D46D0">
      <w:pPr>
        <w:rPr>
          <w:sz w:val="20"/>
        </w:rPr>
      </w:pPr>
      <w:r>
        <w:rPr>
          <w:sz w:val="20"/>
        </w:rPr>
        <w:tab/>
        <w:t>If yes, please provide details:_________________________________________________________________________</w:t>
      </w:r>
    </w:p>
    <w:p w:rsidR="007D46D0" w:rsidRDefault="007D46D0">
      <w:pPr>
        <w:spacing w:line="360" w:lineRule="auto"/>
        <w:jc w:val="center"/>
        <w:rPr>
          <w:b/>
          <w:bCs/>
          <w:sz w:val="20"/>
        </w:rPr>
      </w:pPr>
    </w:p>
    <w:p w:rsidR="007D46D0" w:rsidRDefault="007D46D0">
      <w:pPr>
        <w:spacing w:line="360" w:lineRule="auto"/>
        <w:jc w:val="center"/>
        <w:rPr>
          <w:sz w:val="20"/>
        </w:rPr>
      </w:pPr>
      <w:r>
        <w:rPr>
          <w:b/>
          <w:bCs/>
          <w:sz w:val="20"/>
        </w:rPr>
        <w:t>Please attach a copy of the management contract</w:t>
      </w:r>
      <w:r>
        <w:rPr>
          <w:sz w:val="20"/>
        </w:rPr>
        <w:t>.</w:t>
      </w:r>
    </w:p>
    <w:p w:rsidR="007D46D0" w:rsidRDefault="007D46D0">
      <w:pPr>
        <w:pStyle w:val="BodyText"/>
      </w:pPr>
    </w:p>
    <w:p w:rsidR="007D46D0" w:rsidRDefault="007D46D0">
      <w:pPr>
        <w:pStyle w:val="BodyText"/>
      </w:pPr>
      <w:r>
        <w:t>Any person who knowingly and with intent to defraud any insurance company or other person files an application for insurance containing false information, or conceals for the purpose of misleading, information concerning any fact material thereto, commits a fraudulent insurance act, which is a crime.  This application does not bind any of the parties to complete the insurance transaction.</w:t>
      </w:r>
    </w:p>
    <w:p w:rsidR="007D46D0" w:rsidRDefault="007D46D0">
      <w:pPr>
        <w:rPr>
          <w:sz w:val="20"/>
        </w:rPr>
      </w:pPr>
    </w:p>
    <w:p w:rsidR="007D46D0" w:rsidRDefault="007D46D0">
      <w:pPr>
        <w:rPr>
          <w:sz w:val="20"/>
        </w:rPr>
      </w:pPr>
      <w:r>
        <w:rPr>
          <w:sz w:val="20"/>
        </w:rPr>
        <w:t>____________________________________</w:t>
      </w:r>
      <w:r>
        <w:rPr>
          <w:sz w:val="20"/>
        </w:rPr>
        <w:tab/>
        <w:t>______________________________</w:t>
      </w:r>
      <w:r>
        <w:rPr>
          <w:sz w:val="20"/>
        </w:rPr>
        <w:tab/>
      </w:r>
      <w:r>
        <w:rPr>
          <w:sz w:val="20"/>
        </w:rPr>
        <w:tab/>
        <w:t>__________________</w:t>
      </w:r>
    </w:p>
    <w:p w:rsidR="007D46D0" w:rsidRDefault="007D46D0">
      <w:pPr>
        <w:rPr>
          <w:sz w:val="20"/>
        </w:rPr>
      </w:pPr>
      <w:r>
        <w:rPr>
          <w:sz w:val="20"/>
        </w:rPr>
        <w:t>Applicant’s Signature</w:t>
      </w:r>
      <w:r>
        <w:rPr>
          <w:sz w:val="20"/>
        </w:rPr>
        <w:tab/>
      </w:r>
      <w:r>
        <w:rPr>
          <w:sz w:val="20"/>
        </w:rPr>
        <w:tab/>
      </w:r>
      <w:r>
        <w:rPr>
          <w:sz w:val="20"/>
        </w:rPr>
        <w:tab/>
      </w:r>
      <w:r>
        <w:rPr>
          <w:sz w:val="20"/>
        </w:rPr>
        <w:tab/>
        <w:t>Producer’s Signature</w:t>
      </w:r>
      <w:r>
        <w:rPr>
          <w:sz w:val="20"/>
        </w:rPr>
        <w:tab/>
      </w:r>
      <w:r>
        <w:rPr>
          <w:sz w:val="20"/>
        </w:rPr>
        <w:tab/>
      </w:r>
      <w:r>
        <w:rPr>
          <w:sz w:val="20"/>
        </w:rPr>
        <w:tab/>
      </w:r>
      <w:r>
        <w:rPr>
          <w:sz w:val="20"/>
        </w:rPr>
        <w:tab/>
        <w:t>Date</w:t>
      </w:r>
    </w:p>
    <w:sectPr w:rsidR="007D46D0">
      <w:headerReference w:type="even" r:id="rId7"/>
      <w:headerReference w:type="default" r:id="rId8"/>
      <w:footerReference w:type="even" r:id="rId9"/>
      <w:footerReference w:type="default" r:id="rId10"/>
      <w:headerReference w:type="first" r:id="rId11"/>
      <w:footerReference w:type="first" r:id="rId12"/>
      <w:pgSz w:w="12240" w:h="15840"/>
      <w:pgMar w:top="576" w:right="864" w:bottom="576" w:left="86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77" w:rsidRDefault="00275C77">
      <w:r>
        <w:separator/>
      </w:r>
    </w:p>
  </w:endnote>
  <w:endnote w:type="continuationSeparator" w:id="0">
    <w:p w:rsidR="00275C77" w:rsidRDefault="00275C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D0" w:rsidRDefault="007D46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D0" w:rsidRDefault="007D46D0">
    <w:pPr>
      <w:pStyle w:val="Footer"/>
      <w:jc w:val="center"/>
      <w:rPr>
        <w:sz w:val="16"/>
      </w:rPr>
    </w:pPr>
    <w:r w:rsidRPr="00091475">
      <w:rPr>
        <w:sz w:val="16"/>
      </w:rPr>
      <w:t xml:space="preserve">Page </w:t>
    </w:r>
    <w:r w:rsidRPr="00091475">
      <w:rPr>
        <w:sz w:val="16"/>
      </w:rPr>
      <w:fldChar w:fldCharType="begin"/>
    </w:r>
    <w:r w:rsidRPr="00091475">
      <w:rPr>
        <w:sz w:val="16"/>
      </w:rPr>
      <w:instrText xml:space="preserve"> PAGE </w:instrText>
    </w:r>
    <w:r>
      <w:rPr>
        <w:sz w:val="16"/>
      </w:rPr>
      <w:fldChar w:fldCharType="separate"/>
    </w:r>
    <w:r w:rsidR="00520D2E">
      <w:rPr>
        <w:noProof/>
        <w:sz w:val="16"/>
      </w:rPr>
      <w:t>1</w:t>
    </w:r>
    <w:r w:rsidRPr="00091475">
      <w:rPr>
        <w:sz w:val="16"/>
      </w:rPr>
      <w:fldChar w:fldCharType="end"/>
    </w:r>
    <w:r w:rsidRPr="00091475">
      <w:rPr>
        <w:sz w:val="16"/>
      </w:rPr>
      <w:t xml:space="preserve"> of </w:t>
    </w:r>
    <w:r w:rsidRPr="00091475">
      <w:rPr>
        <w:sz w:val="16"/>
      </w:rPr>
      <w:fldChar w:fldCharType="begin"/>
    </w:r>
    <w:r w:rsidRPr="00091475">
      <w:rPr>
        <w:sz w:val="16"/>
      </w:rPr>
      <w:instrText xml:space="preserve"> NUMPAGES </w:instrText>
    </w:r>
    <w:r>
      <w:rPr>
        <w:sz w:val="16"/>
      </w:rPr>
      <w:fldChar w:fldCharType="separate"/>
    </w:r>
    <w:r w:rsidR="00520D2E">
      <w:rPr>
        <w:noProof/>
        <w:sz w:val="16"/>
      </w:rPr>
      <w:t>1</w:t>
    </w:r>
    <w:r w:rsidRPr="00091475">
      <w:rPr>
        <w:sz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D0" w:rsidRDefault="007D46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77" w:rsidRDefault="00275C77">
      <w:r>
        <w:separator/>
      </w:r>
    </w:p>
  </w:footnote>
  <w:footnote w:type="continuationSeparator" w:id="0">
    <w:p w:rsidR="00275C77" w:rsidRDefault="00275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D0" w:rsidRDefault="007D46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D0" w:rsidRDefault="00520D2E">
    <w:pPr>
      <w:pStyle w:val="Header"/>
    </w:pPr>
    <w:r>
      <w:rPr>
        <w:noProof/>
      </w:rPr>
      <w:drawing>
        <wp:inline distT="0" distB="0" distL="0" distR="0">
          <wp:extent cx="685800" cy="700405"/>
          <wp:effectExtent l="19050" t="0" r="0" b="0"/>
          <wp:docPr id="1" name="Picture 1" descr="New Cor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Corp Logo"/>
                  <pic:cNvPicPr>
                    <a:picLocks noChangeAspect="1" noChangeArrowheads="1"/>
                  </pic:cNvPicPr>
                </pic:nvPicPr>
                <pic:blipFill>
                  <a:blip r:embed="rId1"/>
                  <a:srcRect/>
                  <a:stretch>
                    <a:fillRect/>
                  </a:stretch>
                </pic:blipFill>
                <pic:spPr bwMode="auto">
                  <a:xfrm>
                    <a:off x="0" y="0"/>
                    <a:ext cx="685800" cy="700405"/>
                  </a:xfrm>
                  <a:prstGeom prst="rect">
                    <a:avLst/>
                  </a:prstGeom>
                  <a:noFill/>
                  <a:ln w="9525">
                    <a:noFill/>
                    <a:miter lim="800000"/>
                    <a:headEnd/>
                    <a:tailEnd/>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6D0" w:rsidRDefault="007D46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20"/>
  <w:noPunctuationKerning/>
  <w:characterSpacingControl w:val="doNotCompress"/>
  <w:hdrShapeDefaults>
    <o:shapedefaults v:ext="edit" spidmax="3074"/>
  </w:hdrShapeDefaults>
  <w:footnotePr>
    <w:footnote w:id="-1"/>
    <w:footnote w:id="0"/>
  </w:footnotePr>
  <w:endnotePr>
    <w:endnote w:id="-1"/>
    <w:endnote w:id="0"/>
  </w:endnotePr>
  <w:compat/>
  <w:rsids>
    <w:rsidRoot w:val="00091475"/>
    <w:rsid w:val="00275C77"/>
    <w:rsid w:val="00520D2E"/>
    <w:rsid w:val="007D46D0"/>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Markel Southwest Underwriters, inc.</Company>
  <LinksUpToDate>false</LinksUpToDate>
  <CharactersWithSpaces>2634</CharactersWithSpaces>
  <SharedDoc>false</SharedDoc>
  <HLinks>
    <vt:vector size="12" baseType="variant">
      <vt:variant>
        <vt:i4>2949189</vt:i4>
      </vt:variant>
      <vt:variant>
        <vt:i4>-1</vt:i4>
      </vt:variant>
      <vt:variant>
        <vt:i4>1026</vt:i4>
      </vt:variant>
      <vt:variant>
        <vt:i4>1</vt:i4>
      </vt:variant>
      <vt:variant>
        <vt:lpwstr>hullappheader-OR-WA</vt:lpwstr>
      </vt:variant>
      <vt:variant>
        <vt:lpwstr/>
      </vt:variant>
      <vt:variant>
        <vt:i4>5308456</vt:i4>
      </vt:variant>
      <vt:variant>
        <vt:i4>-1</vt:i4>
      </vt:variant>
      <vt:variant>
        <vt:i4>2049</vt:i4>
      </vt:variant>
      <vt:variant>
        <vt:i4>1</vt:i4>
      </vt:variant>
      <vt:variant>
        <vt:lpwstr>New Corp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kbem</dc:creator>
  <cp:lastModifiedBy>Mike Starklogic</cp:lastModifiedBy>
  <cp:revision>2</cp:revision>
  <cp:lastPrinted>2003-02-07T19:30:00Z</cp:lastPrinted>
  <dcterms:created xsi:type="dcterms:W3CDTF">2015-01-21T16:37:00Z</dcterms:created>
  <dcterms:modified xsi:type="dcterms:W3CDTF">2015-01-21T16:37:00Z</dcterms:modified>
</cp:coreProperties>
</file>