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17" w:rsidRDefault="006827B7" w:rsidP="004A7C17">
      <w:pPr>
        <w:rPr>
          <w:rFonts w:ascii="Arial" w:hAnsi="Arial" w:cs="Arial"/>
          <w:b/>
          <w:sz w:val="36"/>
          <w:szCs w:val="36"/>
        </w:rPr>
      </w:pPr>
      <w:r>
        <w:rPr>
          <w:noProof/>
        </w:rPr>
        <w:drawing>
          <wp:anchor distT="0" distB="0" distL="114300" distR="114300" simplePos="0" relativeHeight="251661824" behindDoc="0" locked="0" layoutInCell="1" allowOverlap="1">
            <wp:simplePos x="0" y="0"/>
            <wp:positionH relativeFrom="column">
              <wp:posOffset>-342900</wp:posOffset>
            </wp:positionH>
            <wp:positionV relativeFrom="paragraph">
              <wp:posOffset>-114300</wp:posOffset>
            </wp:positionV>
            <wp:extent cx="7886700" cy="930275"/>
            <wp:effectExtent l="19050" t="0" r="0" b="0"/>
            <wp:wrapNone/>
            <wp:docPr id="24" name="Picture 24" descr="hullappheader-OR-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ullappheader-OR-WA"/>
                    <pic:cNvPicPr>
                      <a:picLocks noChangeAspect="1" noChangeArrowheads="1"/>
                    </pic:cNvPicPr>
                  </pic:nvPicPr>
                  <pic:blipFill>
                    <a:blip r:embed="rId6"/>
                    <a:srcRect/>
                    <a:stretch>
                      <a:fillRect/>
                    </a:stretch>
                  </pic:blipFill>
                  <pic:spPr bwMode="auto">
                    <a:xfrm>
                      <a:off x="0" y="0"/>
                      <a:ext cx="7886700" cy="930275"/>
                    </a:xfrm>
                    <a:prstGeom prst="rect">
                      <a:avLst/>
                    </a:prstGeom>
                    <a:noFill/>
                    <a:ln w="9525">
                      <a:noFill/>
                      <a:miter lim="800000"/>
                      <a:headEnd/>
                      <a:tailEnd/>
                    </a:ln>
                  </pic:spPr>
                </pic:pic>
              </a:graphicData>
            </a:graphic>
          </wp:anchor>
        </w:drawing>
      </w:r>
    </w:p>
    <w:p w:rsidR="004A7C17" w:rsidRDefault="004A7C17" w:rsidP="004A7C17">
      <w:pPr>
        <w:rPr>
          <w:rFonts w:ascii="Arial" w:hAnsi="Arial" w:cs="Arial"/>
          <w:b/>
          <w:sz w:val="36"/>
          <w:szCs w:val="36"/>
        </w:rPr>
      </w:pPr>
    </w:p>
    <w:p w:rsidR="004A7C17" w:rsidRDefault="004A7C17">
      <w:pPr>
        <w:ind w:left="1620" w:hanging="1620"/>
        <w:rPr>
          <w:rFonts w:ascii="Arial" w:hAnsi="Arial" w:cs="Arial"/>
          <w:b/>
          <w:sz w:val="36"/>
          <w:szCs w:val="36"/>
        </w:rPr>
      </w:pPr>
    </w:p>
    <w:p w:rsidR="004A7C17" w:rsidRDefault="004A7C17">
      <w:pPr>
        <w:ind w:left="1620" w:hanging="1620"/>
        <w:rPr>
          <w:rFonts w:ascii="Arial" w:hAnsi="Arial" w:cs="Arial"/>
          <w:b/>
          <w:sz w:val="36"/>
          <w:szCs w:val="36"/>
        </w:rPr>
      </w:pPr>
    </w:p>
    <w:p w:rsidR="004A7C17" w:rsidRDefault="004A7C17">
      <w:pPr>
        <w:ind w:left="1620" w:hanging="1620"/>
        <w:rPr>
          <w:rFonts w:ascii="Arial" w:hAnsi="Arial" w:cs="Arial"/>
          <w:b/>
          <w:sz w:val="36"/>
          <w:szCs w:val="36"/>
        </w:rPr>
      </w:pPr>
    </w:p>
    <w:p w:rsidR="004A7C17" w:rsidRDefault="004A7C17">
      <w:pPr>
        <w:ind w:left="1620" w:hanging="1620"/>
        <w:rPr>
          <w:rFonts w:ascii="Arial" w:hAnsi="Arial" w:cs="Arial"/>
          <w:b/>
          <w:bCs/>
          <w:sz w:val="16"/>
        </w:rPr>
      </w:pPr>
      <w:r>
        <w:rPr>
          <w:rFonts w:ascii="Arial" w:hAnsi="Arial" w:cs="Arial"/>
          <w:b/>
          <w:bCs/>
          <w:sz w:val="32"/>
        </w:rPr>
        <w:t>FARMERS PERSONAL LIABILITY APPLICATION</w:t>
      </w:r>
      <w:r>
        <w:rPr>
          <w:rFonts w:ascii="Arial" w:hAnsi="Arial" w:cs="Arial"/>
          <w:b/>
          <w:bCs/>
          <w:sz w:val="32"/>
        </w:rPr>
        <w:tab/>
      </w:r>
      <w:r>
        <w:rPr>
          <w:rFonts w:ascii="Arial" w:hAnsi="Arial" w:cs="Arial"/>
          <w:b/>
          <w:bCs/>
          <w:sz w:val="32"/>
        </w:rPr>
        <w:tab/>
      </w:r>
      <w:r>
        <w:rPr>
          <w:rFonts w:ascii="Arial" w:hAnsi="Arial" w:cs="Arial"/>
          <w:b/>
          <w:bCs/>
          <w:sz w:val="16"/>
        </w:rPr>
        <w:tab/>
        <w:t>Date:</w:t>
      </w:r>
    </w:p>
    <w:tbl>
      <w:tblPr>
        <w:tblW w:w="12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2627"/>
        <w:gridCol w:w="793"/>
        <w:gridCol w:w="5004"/>
        <w:gridCol w:w="541"/>
      </w:tblGrid>
      <w:tr w:rsidR="004A7C17">
        <w:tblPrEx>
          <w:tblCellMar>
            <w:top w:w="0" w:type="dxa"/>
            <w:bottom w:w="0" w:type="dxa"/>
          </w:tblCellMar>
        </w:tblPrEx>
        <w:trPr>
          <w:gridAfter w:val="1"/>
          <w:wAfter w:w="541" w:type="dxa"/>
          <w:trHeight w:val="2762"/>
        </w:trPr>
        <w:tc>
          <w:tcPr>
            <w:tcW w:w="5687" w:type="dxa"/>
            <w:gridSpan w:val="2"/>
            <w:tcBorders>
              <w:bottom w:val="single" w:sz="4" w:space="0" w:color="auto"/>
            </w:tcBorders>
          </w:tcPr>
          <w:p w:rsidR="004A7C17" w:rsidRDefault="004A7C17">
            <w:pPr>
              <w:pStyle w:val="Heading2"/>
            </w:pPr>
            <w:r>
              <w:rPr>
                <w:noProof/>
                <w:sz w:val="20"/>
              </w:rPr>
              <w:pict>
                <v:line id="_x0000_s1041" style="position:absolute;z-index:251654656" from="3.6pt,16.3pt" to="264.6pt,16.3pt"/>
              </w:pict>
            </w:r>
            <w:r>
              <w:t>Producer’s Name, Address and Phone Number</w:t>
            </w:r>
          </w:p>
          <w:p w:rsidR="004A7C17" w:rsidRDefault="004A7C17"/>
          <w:p w:rsidR="004A7C17" w:rsidRDefault="004A7C17">
            <w:r>
              <w:rPr>
                <w:noProof/>
                <w:sz w:val="20"/>
              </w:rPr>
              <w:pict>
                <v:line id="_x0000_s1042" style="position:absolute;z-index:251655680" from="3.6pt,11.3pt" to="264.6pt,11.3pt"/>
              </w:pict>
            </w:r>
          </w:p>
          <w:p w:rsidR="004A7C17" w:rsidRDefault="004A7C17"/>
          <w:p w:rsidR="004A7C17" w:rsidRDefault="004A7C17">
            <w:pPr>
              <w:rPr>
                <w:b/>
                <w:bCs/>
              </w:rPr>
            </w:pPr>
            <w:r>
              <w:rPr>
                <w:noProof/>
                <w:sz w:val="20"/>
              </w:rPr>
              <w:pict>
                <v:line id="_x0000_s1043" style="position:absolute;z-index:251656704" from="3.85pt,2.15pt" to="264.85pt,2.15pt"/>
              </w:pict>
            </w:r>
          </w:p>
          <w:p w:rsidR="004A7C17" w:rsidRDefault="004A7C17">
            <w:pPr>
              <w:rPr>
                <w:b/>
                <w:bCs/>
              </w:rPr>
            </w:pPr>
            <w:r>
              <w:rPr>
                <w:noProof/>
                <w:sz w:val="20"/>
              </w:rPr>
              <w:pict>
                <v:line id="_x0000_s1040" style="position:absolute;z-index:251653632" from="3.85pt,6.35pt" to="264.85pt,6.35pt"/>
              </w:pict>
            </w:r>
          </w:p>
          <w:p w:rsidR="004A7C17" w:rsidRDefault="004A7C17">
            <w:pPr>
              <w:pStyle w:val="Heading2"/>
            </w:pPr>
            <w:r>
              <w:t>CODE________________________</w:t>
            </w:r>
          </w:p>
          <w:p w:rsidR="004A7C17" w:rsidRDefault="004A7C17">
            <w:pPr>
              <w:rPr>
                <w:rFonts w:ascii="Arial" w:hAnsi="Arial" w:cs="Arial"/>
                <w:b/>
                <w:bCs/>
                <w:sz w:val="16"/>
              </w:rPr>
            </w:pPr>
          </w:p>
          <w:p w:rsidR="004A7C17" w:rsidRDefault="004A7C17">
            <w:pPr>
              <w:rPr>
                <w:rFonts w:ascii="Arial" w:hAnsi="Arial" w:cs="Arial"/>
                <w:b/>
                <w:bCs/>
                <w:sz w:val="16"/>
              </w:rPr>
            </w:pPr>
            <w:r>
              <w:rPr>
                <w:rFonts w:ascii="Arial" w:hAnsi="Arial" w:cs="Arial"/>
                <w:b/>
                <w:bCs/>
                <w:sz w:val="16"/>
              </w:rPr>
              <w:t>POLICY</w:t>
            </w:r>
          </w:p>
          <w:p w:rsidR="004A7C17" w:rsidRDefault="004A7C17">
            <w:pPr>
              <w:rPr>
                <w:rFonts w:ascii="Arial" w:hAnsi="Arial" w:cs="Arial"/>
                <w:b/>
                <w:bCs/>
                <w:sz w:val="16"/>
              </w:rPr>
            </w:pPr>
            <w:r>
              <w:rPr>
                <w:rFonts w:ascii="Arial" w:hAnsi="Arial" w:cs="Arial"/>
                <w:b/>
                <w:bCs/>
                <w:sz w:val="16"/>
              </w:rPr>
              <w:t xml:space="preserve">TERM </w:t>
            </w:r>
            <w:r>
              <w:rPr>
                <w:rFonts w:ascii="Arial" w:hAnsi="Arial" w:cs="Arial"/>
                <w:sz w:val="22"/>
              </w:rPr>
              <w:t>→  _____________  ______________  _______</w:t>
            </w:r>
          </w:p>
          <w:p w:rsidR="004A7C17" w:rsidRDefault="004A7C17">
            <w:pPr>
              <w:pStyle w:val="Heading7"/>
            </w:pPr>
            <w:r>
              <w:t xml:space="preserve">                      Inception (Mo, Day, Yr.) Expiration (Mo, Day, Yr.          Years</w:t>
            </w:r>
          </w:p>
        </w:tc>
        <w:tc>
          <w:tcPr>
            <w:tcW w:w="5797" w:type="dxa"/>
            <w:gridSpan w:val="2"/>
          </w:tcPr>
          <w:p w:rsidR="004A7C17" w:rsidRDefault="004A7C17">
            <w:pPr>
              <w:rPr>
                <w:rFonts w:ascii="Arial" w:hAnsi="Arial" w:cs="Arial"/>
                <w:b/>
                <w:bCs/>
                <w:sz w:val="16"/>
              </w:rPr>
            </w:pPr>
            <w:r>
              <w:rPr>
                <w:rFonts w:ascii="Arial" w:hAnsi="Arial" w:cs="Arial"/>
                <w:b/>
                <w:bCs/>
                <w:sz w:val="16"/>
              </w:rPr>
              <w:t>Applicant’s Name and Mailing Address (include county &amp; ZIP)</w:t>
            </w:r>
          </w:p>
          <w:p w:rsidR="004A7C17" w:rsidRDefault="004A7C17">
            <w:r>
              <w:rPr>
                <w:noProof/>
                <w:sz w:val="20"/>
              </w:rPr>
              <w:pict>
                <v:line id="_x0000_s1045" style="position:absolute;z-index:251658752" from="7.2pt,7.1pt" to="268.2pt,7.1pt"/>
              </w:pict>
            </w:r>
          </w:p>
          <w:p w:rsidR="004A7C17" w:rsidRDefault="004A7C17">
            <w:r>
              <w:rPr>
                <w:noProof/>
                <w:sz w:val="20"/>
              </w:rPr>
              <w:pict>
                <v:line id="_x0000_s1046" style="position:absolute;z-index:251659776" from="7.6pt,11.75pt" to="268.6pt,11.75pt"/>
              </w:pict>
            </w:r>
          </w:p>
          <w:p w:rsidR="004A7C17" w:rsidRDefault="004A7C17">
            <w:pPr>
              <w:rPr>
                <w:b/>
                <w:bCs/>
              </w:rPr>
            </w:pPr>
          </w:p>
          <w:p w:rsidR="004A7C17" w:rsidRDefault="004A7C17">
            <w:pPr>
              <w:rPr>
                <w:rFonts w:ascii="Arial" w:hAnsi="Arial" w:cs="Arial"/>
                <w:b/>
                <w:bCs/>
                <w:sz w:val="16"/>
              </w:rPr>
            </w:pPr>
            <w:r>
              <w:rPr>
                <w:noProof/>
                <w:sz w:val="20"/>
              </w:rPr>
              <w:pict>
                <v:line id="_x0000_s1044" style="position:absolute;z-index:251657728" from="7.2pt,1.7pt" to="268.2pt,1.7pt"/>
              </w:pict>
            </w:r>
          </w:p>
          <w:p w:rsidR="004A7C17" w:rsidRDefault="004A7C17">
            <w:pPr>
              <w:rPr>
                <w:rFonts w:ascii="Arial" w:hAnsi="Arial" w:cs="Arial"/>
                <w:b/>
                <w:bCs/>
                <w:sz w:val="16"/>
              </w:rPr>
            </w:pPr>
          </w:p>
          <w:p w:rsidR="004A7C17" w:rsidRDefault="004A7C17">
            <w:pPr>
              <w:rPr>
                <w:rFonts w:ascii="Arial" w:hAnsi="Arial" w:cs="Arial"/>
                <w:b/>
                <w:bCs/>
                <w:sz w:val="16"/>
              </w:rPr>
            </w:pPr>
            <w:r>
              <w:rPr>
                <w:rFonts w:ascii="Arial" w:hAnsi="Arial" w:cs="Arial"/>
                <w:b/>
                <w:bCs/>
                <w:noProof/>
                <w:sz w:val="20"/>
              </w:rPr>
              <w:pict>
                <v:line id="_x0000_s1047" style="position:absolute;z-index:251660800" from="7.2pt,5.9pt" to="268.2pt,5.9pt"/>
              </w:pict>
            </w:r>
          </w:p>
          <w:p w:rsidR="004A7C17" w:rsidRDefault="004A7C17">
            <w:pPr>
              <w:rPr>
                <w:rFonts w:ascii="Arial" w:hAnsi="Arial" w:cs="Arial"/>
                <w:sz w:val="16"/>
              </w:rPr>
            </w:pPr>
          </w:p>
          <w:p w:rsidR="004A7C17" w:rsidRDefault="004A7C17">
            <w:pPr>
              <w:rPr>
                <w:rFonts w:ascii="Arial" w:hAnsi="Arial" w:cs="Arial"/>
                <w:sz w:val="16"/>
              </w:rPr>
            </w:pPr>
          </w:p>
          <w:p w:rsidR="004A7C17" w:rsidRDefault="004A7C17">
            <w:pPr>
              <w:rPr>
                <w:rFonts w:ascii="Arial" w:hAnsi="Arial" w:cs="Arial"/>
                <w:sz w:val="16"/>
              </w:rPr>
            </w:pPr>
          </w:p>
          <w:p w:rsidR="004A7C17" w:rsidRDefault="004A7C17">
            <w:pPr>
              <w:rPr>
                <w:rFonts w:ascii="Arial" w:hAnsi="Arial" w:cs="Arial"/>
                <w:sz w:val="14"/>
              </w:rPr>
            </w:pPr>
            <w:r>
              <w:rPr>
                <w:rFonts w:ascii="Arial" w:hAnsi="Arial" w:cs="Arial"/>
                <w:sz w:val="14"/>
              </w:rPr>
              <w:t xml:space="preserve">NEW             </w:t>
            </w:r>
            <w:r>
              <w:rPr>
                <w:rFonts w:ascii="Arial" w:hAnsi="Arial" w:cs="Arial"/>
                <w:sz w:val="22"/>
              </w:rPr>
              <w:t xml:space="preserve"> </w:t>
            </w:r>
            <w:r>
              <w:rPr>
                <w:rFonts w:ascii="Arial" w:hAnsi="Arial" w:cs="Arial"/>
                <w:sz w:val="22"/>
              </w:rPr>
              <w:sym w:font="Symbol" w:char="F098"/>
            </w:r>
          </w:p>
          <w:p w:rsidR="004A7C17" w:rsidRDefault="004A7C17">
            <w:pPr>
              <w:rPr>
                <w:rFonts w:ascii="Arial" w:hAnsi="Arial" w:cs="Arial"/>
                <w:sz w:val="14"/>
              </w:rPr>
            </w:pPr>
            <w:r>
              <w:rPr>
                <w:rFonts w:ascii="Arial" w:hAnsi="Arial" w:cs="Arial"/>
                <w:sz w:val="14"/>
              </w:rPr>
              <w:t xml:space="preserve">RENEWAL     </w:t>
            </w:r>
            <w:r>
              <w:rPr>
                <w:rFonts w:ascii="Arial" w:hAnsi="Arial" w:cs="Arial"/>
                <w:sz w:val="22"/>
              </w:rPr>
              <w:sym w:font="Symbol" w:char="F098"/>
            </w:r>
            <w:r>
              <w:rPr>
                <w:rFonts w:ascii="Arial" w:hAnsi="Arial" w:cs="Arial"/>
                <w:sz w:val="22"/>
              </w:rPr>
              <w:t xml:space="preserve">   PREV</w:t>
            </w:r>
            <w:r>
              <w:rPr>
                <w:rFonts w:ascii="Arial" w:hAnsi="Arial" w:cs="Arial"/>
                <w:sz w:val="14"/>
              </w:rPr>
              <w:t xml:space="preserve"> POL #: _____________________________</w:t>
            </w:r>
          </w:p>
          <w:p w:rsidR="004A7C17" w:rsidRDefault="004A7C17">
            <w:pPr>
              <w:rPr>
                <w:rFonts w:ascii="Arial" w:hAnsi="Arial" w:cs="Arial"/>
                <w:sz w:val="16"/>
              </w:rPr>
            </w:pPr>
          </w:p>
        </w:tc>
      </w:tr>
      <w:tr w:rsidR="004A7C17">
        <w:tblPrEx>
          <w:tblCellMar>
            <w:top w:w="0" w:type="dxa"/>
            <w:bottom w:w="0" w:type="dxa"/>
          </w:tblCellMar>
        </w:tblPrEx>
        <w:trPr>
          <w:gridAfter w:val="1"/>
          <w:wAfter w:w="541" w:type="dxa"/>
          <w:cantSplit/>
        </w:trPr>
        <w:tc>
          <w:tcPr>
            <w:tcW w:w="11484" w:type="dxa"/>
            <w:gridSpan w:val="4"/>
            <w:tcBorders>
              <w:top w:val="nil"/>
            </w:tcBorders>
          </w:tcPr>
          <w:p w:rsidR="004A7C17" w:rsidRDefault="004A7C17">
            <w:pPr>
              <w:pStyle w:val="Heading2"/>
              <w:rPr>
                <w:noProof/>
              </w:rPr>
            </w:pPr>
          </w:p>
          <w:p w:rsidR="004A7C17" w:rsidRDefault="004A7C17">
            <w:pPr>
              <w:pStyle w:val="Heading2"/>
              <w:rPr>
                <w:b w:val="0"/>
                <w:bCs w:val="0"/>
                <w:noProof/>
              </w:rPr>
            </w:pPr>
            <w:r>
              <w:rPr>
                <w:b w:val="0"/>
                <w:bCs w:val="0"/>
                <w:noProof/>
              </w:rPr>
              <w:t>Principal Location #1 is confined to ___________acres in the ____________of Section or Civil District ____________Township_______________________</w:t>
            </w:r>
          </w:p>
          <w:p w:rsidR="004A7C17" w:rsidRDefault="004A7C17">
            <w:pPr>
              <w:rPr>
                <w:rFonts w:ascii="Arial" w:hAnsi="Arial" w:cs="Arial"/>
                <w:sz w:val="16"/>
              </w:rPr>
            </w:pPr>
          </w:p>
          <w:p w:rsidR="004A7C17" w:rsidRDefault="004A7C17">
            <w:pPr>
              <w:rPr>
                <w:rFonts w:ascii="Arial" w:hAnsi="Arial" w:cs="Arial"/>
                <w:sz w:val="16"/>
              </w:rPr>
            </w:pPr>
            <w:r>
              <w:rPr>
                <w:rFonts w:ascii="Arial" w:hAnsi="Arial" w:cs="Arial"/>
                <w:sz w:val="16"/>
              </w:rPr>
              <w:t>Range _____________about _______miles _________from __________________and situated on ________side of road leading to ___________________</w:t>
            </w:r>
          </w:p>
          <w:p w:rsidR="004A7C17" w:rsidRDefault="004A7C17">
            <w:pPr>
              <w:rPr>
                <w:rFonts w:ascii="Arial" w:hAnsi="Arial" w:cs="Arial"/>
                <w:sz w:val="16"/>
              </w:rPr>
            </w:pPr>
            <w:r>
              <w:rPr>
                <w:rFonts w:ascii="Arial" w:hAnsi="Arial" w:cs="Arial"/>
                <w:sz w:val="16"/>
              </w:rPr>
              <w:t xml:space="preserve">       </w:t>
            </w:r>
          </w:p>
          <w:p w:rsidR="004A7C17" w:rsidRDefault="004A7C17">
            <w:pPr>
              <w:rPr>
                <w:rFonts w:ascii="Arial" w:hAnsi="Arial" w:cs="Arial"/>
                <w:sz w:val="16"/>
              </w:rPr>
            </w:pPr>
            <w:r>
              <w:rPr>
                <w:rFonts w:ascii="Arial" w:hAnsi="Arial" w:cs="Arial"/>
                <w:sz w:val="16"/>
              </w:rPr>
              <w:t>_____________________________________________County of _______________________   State of ________________________________________</w:t>
            </w:r>
          </w:p>
          <w:p w:rsidR="004A7C17" w:rsidRDefault="004A7C17">
            <w:pPr>
              <w:rPr>
                <w:rFonts w:ascii="Arial" w:hAnsi="Arial" w:cs="Arial"/>
                <w:b/>
                <w:bCs/>
                <w:sz w:val="16"/>
              </w:rPr>
            </w:pPr>
          </w:p>
        </w:tc>
      </w:tr>
      <w:tr w:rsidR="004A7C17">
        <w:tblPrEx>
          <w:tblCellMar>
            <w:top w:w="0" w:type="dxa"/>
            <w:bottom w:w="0" w:type="dxa"/>
          </w:tblCellMar>
        </w:tblPrEx>
        <w:trPr>
          <w:gridAfter w:val="1"/>
          <w:wAfter w:w="541" w:type="dxa"/>
          <w:cantSplit/>
          <w:trHeight w:val="1304"/>
        </w:trPr>
        <w:tc>
          <w:tcPr>
            <w:tcW w:w="11484" w:type="dxa"/>
            <w:gridSpan w:val="4"/>
            <w:tcBorders>
              <w:right w:val="single" w:sz="4" w:space="0" w:color="auto"/>
            </w:tcBorders>
          </w:tcPr>
          <w:p w:rsidR="004A7C17" w:rsidRDefault="004A7C17">
            <w:pPr>
              <w:pStyle w:val="Heading2"/>
              <w:rPr>
                <w:noProof/>
              </w:rPr>
            </w:pPr>
          </w:p>
          <w:p w:rsidR="004A7C17" w:rsidRDefault="004A7C17">
            <w:pPr>
              <w:pStyle w:val="Heading2"/>
              <w:rPr>
                <w:b w:val="0"/>
                <w:bCs w:val="0"/>
                <w:noProof/>
              </w:rPr>
            </w:pPr>
            <w:r>
              <w:rPr>
                <w:b w:val="0"/>
                <w:bCs w:val="0"/>
                <w:noProof/>
              </w:rPr>
              <w:t>Principal Location #2 is confined to ___________acres in the ____________of Section or Civil District ____________Township_______________________</w:t>
            </w:r>
          </w:p>
          <w:p w:rsidR="004A7C17" w:rsidRDefault="004A7C17">
            <w:pPr>
              <w:rPr>
                <w:rFonts w:ascii="Arial" w:hAnsi="Arial" w:cs="Arial"/>
                <w:sz w:val="16"/>
              </w:rPr>
            </w:pPr>
          </w:p>
          <w:p w:rsidR="004A7C17" w:rsidRDefault="004A7C17">
            <w:pPr>
              <w:rPr>
                <w:rFonts w:ascii="Arial" w:hAnsi="Arial" w:cs="Arial"/>
                <w:sz w:val="16"/>
              </w:rPr>
            </w:pPr>
            <w:r>
              <w:rPr>
                <w:rFonts w:ascii="Arial" w:hAnsi="Arial" w:cs="Arial"/>
                <w:sz w:val="16"/>
              </w:rPr>
              <w:t>Range _____________about _______miles _________from __________________and situated on ________side of road leading to ___________________</w:t>
            </w:r>
          </w:p>
          <w:p w:rsidR="004A7C17" w:rsidRDefault="004A7C17">
            <w:pPr>
              <w:rPr>
                <w:rFonts w:ascii="Arial" w:hAnsi="Arial" w:cs="Arial"/>
                <w:sz w:val="16"/>
              </w:rPr>
            </w:pPr>
          </w:p>
          <w:p w:rsidR="004A7C17" w:rsidRDefault="004A7C17">
            <w:pPr>
              <w:rPr>
                <w:rFonts w:ascii="Arial" w:hAnsi="Arial" w:cs="Arial"/>
                <w:sz w:val="16"/>
              </w:rPr>
            </w:pPr>
            <w:r>
              <w:rPr>
                <w:rFonts w:ascii="Arial" w:hAnsi="Arial" w:cs="Arial"/>
                <w:sz w:val="16"/>
              </w:rPr>
              <w:t>_____________________________________________County of ________________________State of _________________________________________</w:t>
            </w:r>
          </w:p>
          <w:p w:rsidR="004A7C17" w:rsidRDefault="004A7C17">
            <w:pPr>
              <w:rPr>
                <w:rFonts w:ascii="Arial" w:hAnsi="Arial" w:cs="Arial"/>
                <w:b/>
                <w:bCs/>
                <w:sz w:val="16"/>
              </w:rPr>
            </w:pPr>
          </w:p>
        </w:tc>
      </w:tr>
      <w:tr w:rsidR="004A7C17">
        <w:tblPrEx>
          <w:tblCellMar>
            <w:top w:w="0" w:type="dxa"/>
            <w:bottom w:w="0" w:type="dxa"/>
          </w:tblCellMar>
        </w:tblPrEx>
        <w:trPr>
          <w:gridAfter w:val="1"/>
          <w:wAfter w:w="541" w:type="dxa"/>
          <w:cantSplit/>
          <w:trHeight w:val="70"/>
        </w:trPr>
        <w:tc>
          <w:tcPr>
            <w:tcW w:w="11484" w:type="dxa"/>
            <w:gridSpan w:val="4"/>
            <w:tcBorders>
              <w:bottom w:val="nil"/>
              <w:right w:val="single" w:sz="4" w:space="0" w:color="auto"/>
            </w:tcBorders>
          </w:tcPr>
          <w:p w:rsidR="004A7C17" w:rsidRDefault="004A7C17">
            <w:pPr>
              <w:rPr>
                <w:rFonts w:ascii="Arial" w:hAnsi="Arial" w:cs="Arial"/>
                <w:b/>
                <w:bCs/>
                <w:sz w:val="16"/>
              </w:rPr>
            </w:pPr>
          </w:p>
        </w:tc>
      </w:tr>
      <w:tr w:rsidR="004A7C17">
        <w:tblPrEx>
          <w:tblCellMar>
            <w:top w:w="0" w:type="dxa"/>
            <w:bottom w:w="0" w:type="dxa"/>
          </w:tblCellMar>
        </w:tblPrEx>
        <w:trPr>
          <w:gridAfter w:val="1"/>
          <w:wAfter w:w="541" w:type="dxa"/>
          <w:cantSplit/>
          <w:trHeight w:val="350"/>
        </w:trPr>
        <w:tc>
          <w:tcPr>
            <w:tcW w:w="3060" w:type="dxa"/>
            <w:tcBorders>
              <w:top w:val="single" w:sz="4" w:space="0" w:color="auto"/>
              <w:bottom w:val="nil"/>
            </w:tcBorders>
          </w:tcPr>
          <w:p w:rsidR="004A7C17" w:rsidRDefault="004A7C17">
            <w:pPr>
              <w:pStyle w:val="Heading2"/>
              <w:rPr>
                <w:b w:val="0"/>
                <w:bCs w:val="0"/>
                <w:sz w:val="20"/>
              </w:rPr>
            </w:pPr>
            <w:r>
              <w:rPr>
                <w:sz w:val="20"/>
              </w:rPr>
              <w:t>COVERAGES</w:t>
            </w:r>
          </w:p>
        </w:tc>
        <w:tc>
          <w:tcPr>
            <w:tcW w:w="3420" w:type="dxa"/>
            <w:gridSpan w:val="2"/>
            <w:tcBorders>
              <w:top w:val="single" w:sz="4" w:space="0" w:color="auto"/>
              <w:bottom w:val="nil"/>
            </w:tcBorders>
          </w:tcPr>
          <w:p w:rsidR="004A7C17" w:rsidRDefault="004A7C17">
            <w:pPr>
              <w:pStyle w:val="Heading2"/>
              <w:rPr>
                <w:sz w:val="20"/>
              </w:rPr>
            </w:pPr>
            <w:r>
              <w:rPr>
                <w:sz w:val="20"/>
              </w:rPr>
              <w:t>LIMITS OF LIABILITY</w:t>
            </w:r>
          </w:p>
        </w:tc>
        <w:tc>
          <w:tcPr>
            <w:tcW w:w="5004" w:type="dxa"/>
            <w:tcBorders>
              <w:top w:val="single" w:sz="4" w:space="0" w:color="auto"/>
              <w:bottom w:val="single" w:sz="4" w:space="0" w:color="auto"/>
            </w:tcBorders>
          </w:tcPr>
          <w:p w:rsidR="004A7C17" w:rsidRDefault="004A7C17">
            <w:pPr>
              <w:pStyle w:val="Heading2"/>
              <w:rPr>
                <w:sz w:val="20"/>
              </w:rPr>
            </w:pPr>
            <w:r>
              <w:rPr>
                <w:sz w:val="20"/>
              </w:rPr>
              <w:t>PREMIUM</w:t>
            </w:r>
          </w:p>
        </w:tc>
      </w:tr>
      <w:tr w:rsidR="004A7C17">
        <w:tblPrEx>
          <w:tblCellMar>
            <w:top w:w="0" w:type="dxa"/>
            <w:bottom w:w="0" w:type="dxa"/>
          </w:tblCellMar>
        </w:tblPrEx>
        <w:trPr>
          <w:gridAfter w:val="1"/>
          <w:wAfter w:w="541" w:type="dxa"/>
          <w:cantSplit/>
          <w:trHeight w:val="345"/>
        </w:trPr>
        <w:tc>
          <w:tcPr>
            <w:tcW w:w="3060" w:type="dxa"/>
            <w:tcBorders>
              <w:top w:val="single" w:sz="4" w:space="0" w:color="auto"/>
              <w:left w:val="single" w:sz="4" w:space="0" w:color="auto"/>
              <w:bottom w:val="single" w:sz="4" w:space="0" w:color="auto"/>
              <w:right w:val="single" w:sz="4" w:space="0" w:color="auto"/>
            </w:tcBorders>
          </w:tcPr>
          <w:p w:rsidR="004A7C17" w:rsidRDefault="004A7C17">
            <w:pPr>
              <w:rPr>
                <w:rFonts w:ascii="Arial" w:hAnsi="Arial" w:cs="Arial"/>
                <w:b/>
                <w:bCs/>
                <w:sz w:val="18"/>
              </w:rPr>
            </w:pPr>
            <w:r>
              <w:rPr>
                <w:rFonts w:ascii="Arial" w:hAnsi="Arial" w:cs="Arial"/>
                <w:b/>
                <w:bCs/>
                <w:sz w:val="18"/>
              </w:rPr>
              <w:t>L.  Personal Liability</w:t>
            </w:r>
          </w:p>
          <w:p w:rsidR="004A7C17" w:rsidRDefault="004A7C17">
            <w:pPr>
              <w:rPr>
                <w:rFonts w:ascii="Arial" w:hAnsi="Arial" w:cs="Arial"/>
                <w:b/>
                <w:bCs/>
                <w:sz w:val="16"/>
              </w:rPr>
            </w:pPr>
          </w:p>
        </w:tc>
        <w:tc>
          <w:tcPr>
            <w:tcW w:w="3420" w:type="dxa"/>
            <w:gridSpan w:val="2"/>
            <w:tcBorders>
              <w:top w:val="single" w:sz="4" w:space="0" w:color="auto"/>
              <w:left w:val="single" w:sz="4" w:space="0" w:color="auto"/>
              <w:bottom w:val="single" w:sz="4" w:space="0" w:color="auto"/>
              <w:right w:val="single" w:sz="4" w:space="0" w:color="auto"/>
            </w:tcBorders>
          </w:tcPr>
          <w:p w:rsidR="004A7C17" w:rsidRDefault="004A7C17">
            <w:pPr>
              <w:pStyle w:val="Heading2"/>
              <w:rPr>
                <w:b w:val="0"/>
                <w:bCs w:val="0"/>
              </w:rPr>
            </w:pPr>
            <w:r>
              <w:t xml:space="preserve">$                                        </w:t>
            </w:r>
            <w:r>
              <w:rPr>
                <w:b w:val="0"/>
                <w:bCs w:val="0"/>
              </w:rPr>
              <w:t>each occurrence</w:t>
            </w:r>
          </w:p>
          <w:p w:rsidR="004A7C17" w:rsidRDefault="004A7C17">
            <w:pPr>
              <w:rPr>
                <w:rFonts w:ascii="Arial" w:hAnsi="Arial" w:cs="Arial"/>
                <w:sz w:val="16"/>
              </w:rPr>
            </w:pPr>
          </w:p>
        </w:tc>
        <w:tc>
          <w:tcPr>
            <w:tcW w:w="5004" w:type="dxa"/>
            <w:vMerge w:val="restart"/>
            <w:tcBorders>
              <w:top w:val="single" w:sz="4" w:space="0" w:color="auto"/>
              <w:left w:val="single" w:sz="4" w:space="0" w:color="auto"/>
              <w:right w:val="single" w:sz="4" w:space="0" w:color="auto"/>
            </w:tcBorders>
          </w:tcPr>
          <w:p w:rsidR="004A7C17" w:rsidRDefault="004A7C17">
            <w:pPr>
              <w:rPr>
                <w:rFonts w:ascii="Arial" w:hAnsi="Arial" w:cs="Arial"/>
                <w:b/>
                <w:bCs/>
                <w:sz w:val="16"/>
              </w:rPr>
            </w:pPr>
          </w:p>
          <w:p w:rsidR="004A7C17" w:rsidRDefault="004A7C17">
            <w:pPr>
              <w:rPr>
                <w:rFonts w:ascii="Arial" w:hAnsi="Arial" w:cs="Arial"/>
                <w:b/>
                <w:bCs/>
                <w:sz w:val="16"/>
              </w:rPr>
            </w:pPr>
          </w:p>
          <w:p w:rsidR="004A7C17" w:rsidRDefault="004A7C17">
            <w:pPr>
              <w:rPr>
                <w:rFonts w:ascii="Arial" w:hAnsi="Arial" w:cs="Arial"/>
                <w:b/>
                <w:bCs/>
                <w:sz w:val="16"/>
              </w:rPr>
            </w:pPr>
          </w:p>
          <w:p w:rsidR="004A7C17" w:rsidRDefault="004A7C17">
            <w:pPr>
              <w:rPr>
                <w:rFonts w:ascii="Arial" w:hAnsi="Arial" w:cs="Arial"/>
                <w:b/>
                <w:bCs/>
                <w:sz w:val="16"/>
              </w:rPr>
            </w:pPr>
          </w:p>
          <w:p w:rsidR="004A7C17" w:rsidRDefault="004A7C17">
            <w:pPr>
              <w:rPr>
                <w:rFonts w:ascii="Arial" w:hAnsi="Arial" w:cs="Arial"/>
                <w:b/>
                <w:bCs/>
                <w:sz w:val="16"/>
              </w:rPr>
            </w:pPr>
            <w:r>
              <w:rPr>
                <w:rFonts w:ascii="Arial" w:hAnsi="Arial" w:cs="Arial"/>
                <w:b/>
                <w:bCs/>
                <w:sz w:val="16"/>
              </w:rPr>
              <w:t>$</w:t>
            </w:r>
          </w:p>
        </w:tc>
      </w:tr>
      <w:tr w:rsidR="004A7C17">
        <w:tblPrEx>
          <w:tblCellMar>
            <w:top w:w="0" w:type="dxa"/>
            <w:bottom w:w="0" w:type="dxa"/>
          </w:tblCellMar>
        </w:tblPrEx>
        <w:trPr>
          <w:gridAfter w:val="1"/>
          <w:wAfter w:w="541" w:type="dxa"/>
          <w:cantSplit/>
          <w:trHeight w:val="330"/>
        </w:trPr>
        <w:tc>
          <w:tcPr>
            <w:tcW w:w="3060" w:type="dxa"/>
            <w:tcBorders>
              <w:top w:val="single" w:sz="4" w:space="0" w:color="auto"/>
              <w:left w:val="single" w:sz="4" w:space="0" w:color="auto"/>
              <w:bottom w:val="single" w:sz="4" w:space="0" w:color="auto"/>
              <w:right w:val="single" w:sz="4" w:space="0" w:color="auto"/>
            </w:tcBorders>
          </w:tcPr>
          <w:p w:rsidR="004A7C17" w:rsidRDefault="004A7C17">
            <w:pPr>
              <w:rPr>
                <w:rFonts w:ascii="Arial" w:hAnsi="Arial" w:cs="Arial"/>
                <w:b/>
                <w:bCs/>
                <w:sz w:val="18"/>
              </w:rPr>
            </w:pPr>
            <w:r>
              <w:rPr>
                <w:rFonts w:ascii="Arial" w:hAnsi="Arial" w:cs="Arial"/>
                <w:b/>
                <w:bCs/>
                <w:sz w:val="18"/>
              </w:rPr>
              <w:t>M. Personal Medical Payment</w:t>
            </w:r>
          </w:p>
          <w:p w:rsidR="004A7C17" w:rsidRDefault="004A7C17">
            <w:pPr>
              <w:rPr>
                <w:rFonts w:ascii="Arial" w:hAnsi="Arial" w:cs="Arial"/>
                <w:b/>
                <w:bCs/>
                <w:sz w:val="16"/>
              </w:rPr>
            </w:pPr>
            <w:r>
              <w:rPr>
                <w:rFonts w:ascii="Arial" w:hAnsi="Arial" w:cs="Arial"/>
                <w:b/>
                <w:bCs/>
                <w:sz w:val="16"/>
              </w:rPr>
              <w:t xml:space="preserve">       (included)</w:t>
            </w:r>
          </w:p>
        </w:tc>
        <w:tc>
          <w:tcPr>
            <w:tcW w:w="3420" w:type="dxa"/>
            <w:gridSpan w:val="2"/>
            <w:tcBorders>
              <w:top w:val="single" w:sz="4" w:space="0" w:color="auto"/>
              <w:left w:val="single" w:sz="4" w:space="0" w:color="auto"/>
              <w:bottom w:val="single" w:sz="4" w:space="0" w:color="auto"/>
              <w:right w:val="single" w:sz="4" w:space="0" w:color="auto"/>
            </w:tcBorders>
          </w:tcPr>
          <w:p w:rsidR="004A7C17" w:rsidRDefault="004A7C17">
            <w:pPr>
              <w:rPr>
                <w:rFonts w:ascii="Arial" w:hAnsi="Arial" w:cs="Arial"/>
                <w:sz w:val="16"/>
              </w:rPr>
            </w:pPr>
            <w:r>
              <w:rPr>
                <w:rFonts w:ascii="Arial" w:hAnsi="Arial" w:cs="Arial"/>
                <w:sz w:val="16"/>
              </w:rPr>
              <w:t>$ 1000                               each person</w:t>
            </w:r>
          </w:p>
          <w:p w:rsidR="004A7C17" w:rsidRDefault="004A7C17">
            <w:r>
              <w:rPr>
                <w:rFonts w:ascii="Arial" w:hAnsi="Arial" w:cs="Arial"/>
                <w:sz w:val="16"/>
              </w:rPr>
              <w:t xml:space="preserve">                                          </w:t>
            </w:r>
          </w:p>
        </w:tc>
        <w:tc>
          <w:tcPr>
            <w:tcW w:w="5004" w:type="dxa"/>
            <w:vMerge/>
            <w:tcBorders>
              <w:left w:val="single" w:sz="4" w:space="0" w:color="auto"/>
              <w:right w:val="single" w:sz="4" w:space="0" w:color="auto"/>
            </w:tcBorders>
          </w:tcPr>
          <w:p w:rsidR="004A7C17" w:rsidRDefault="004A7C17">
            <w:pPr>
              <w:rPr>
                <w:rFonts w:ascii="Arial" w:hAnsi="Arial" w:cs="Arial"/>
                <w:b/>
                <w:bCs/>
                <w:sz w:val="16"/>
              </w:rPr>
            </w:pPr>
          </w:p>
        </w:tc>
      </w:tr>
      <w:tr w:rsidR="004A7C17">
        <w:tblPrEx>
          <w:tblCellMar>
            <w:top w:w="0" w:type="dxa"/>
            <w:bottom w:w="0" w:type="dxa"/>
          </w:tblCellMar>
        </w:tblPrEx>
        <w:trPr>
          <w:gridAfter w:val="1"/>
          <w:wAfter w:w="541" w:type="dxa"/>
          <w:cantSplit/>
          <w:trHeight w:val="405"/>
        </w:trPr>
        <w:tc>
          <w:tcPr>
            <w:tcW w:w="3060" w:type="dxa"/>
            <w:tcBorders>
              <w:top w:val="single" w:sz="4" w:space="0" w:color="auto"/>
              <w:left w:val="single" w:sz="4" w:space="0" w:color="auto"/>
              <w:bottom w:val="single" w:sz="4" w:space="0" w:color="auto"/>
              <w:right w:val="single" w:sz="4" w:space="0" w:color="auto"/>
            </w:tcBorders>
          </w:tcPr>
          <w:p w:rsidR="004A7C17" w:rsidRDefault="004A7C17">
            <w:pPr>
              <w:pStyle w:val="BodyText2"/>
            </w:pPr>
            <w:r>
              <w:t>N. Physical Damage to Property</w:t>
            </w:r>
          </w:p>
          <w:p w:rsidR="004A7C17" w:rsidRDefault="004A7C17">
            <w:pPr>
              <w:rPr>
                <w:rFonts w:ascii="Arial" w:hAnsi="Arial" w:cs="Arial"/>
                <w:b/>
                <w:bCs/>
                <w:sz w:val="16"/>
              </w:rPr>
            </w:pPr>
          </w:p>
        </w:tc>
        <w:tc>
          <w:tcPr>
            <w:tcW w:w="3420" w:type="dxa"/>
            <w:gridSpan w:val="2"/>
            <w:tcBorders>
              <w:top w:val="single" w:sz="4" w:space="0" w:color="auto"/>
              <w:left w:val="single" w:sz="4" w:space="0" w:color="auto"/>
              <w:bottom w:val="single" w:sz="4" w:space="0" w:color="auto"/>
              <w:right w:val="single" w:sz="4" w:space="0" w:color="auto"/>
            </w:tcBorders>
          </w:tcPr>
          <w:p w:rsidR="004A7C17" w:rsidRDefault="004A7C17">
            <w:pPr>
              <w:rPr>
                <w:rFonts w:ascii="Arial" w:hAnsi="Arial" w:cs="Arial"/>
                <w:sz w:val="16"/>
              </w:rPr>
            </w:pPr>
            <w:r>
              <w:rPr>
                <w:rFonts w:ascii="Arial" w:hAnsi="Arial" w:cs="Arial"/>
                <w:sz w:val="16"/>
              </w:rPr>
              <w:t>$                                        each occurrence</w:t>
            </w:r>
          </w:p>
        </w:tc>
        <w:tc>
          <w:tcPr>
            <w:tcW w:w="5004" w:type="dxa"/>
            <w:vMerge/>
            <w:tcBorders>
              <w:left w:val="single" w:sz="4" w:space="0" w:color="auto"/>
              <w:bottom w:val="single" w:sz="4" w:space="0" w:color="auto"/>
              <w:right w:val="single" w:sz="4" w:space="0" w:color="auto"/>
            </w:tcBorders>
          </w:tcPr>
          <w:p w:rsidR="004A7C17" w:rsidRDefault="004A7C17">
            <w:pPr>
              <w:rPr>
                <w:rFonts w:ascii="Arial" w:hAnsi="Arial" w:cs="Arial"/>
                <w:b/>
                <w:bCs/>
                <w:sz w:val="16"/>
              </w:rPr>
            </w:pPr>
          </w:p>
        </w:tc>
      </w:tr>
      <w:tr w:rsidR="004A7C17">
        <w:tblPrEx>
          <w:tblCellMar>
            <w:top w:w="0" w:type="dxa"/>
            <w:bottom w:w="0" w:type="dxa"/>
          </w:tblCellMar>
        </w:tblPrEx>
        <w:trPr>
          <w:gridAfter w:val="1"/>
          <w:wAfter w:w="541" w:type="dxa"/>
          <w:cantSplit/>
          <w:trHeight w:val="242"/>
        </w:trPr>
        <w:tc>
          <w:tcPr>
            <w:tcW w:w="11484" w:type="dxa"/>
            <w:gridSpan w:val="4"/>
            <w:tcBorders>
              <w:top w:val="single" w:sz="4" w:space="0" w:color="auto"/>
              <w:left w:val="single" w:sz="4" w:space="0" w:color="auto"/>
              <w:bottom w:val="single" w:sz="4" w:space="0" w:color="auto"/>
              <w:right w:val="single" w:sz="4" w:space="0" w:color="auto"/>
            </w:tcBorders>
          </w:tcPr>
          <w:p w:rsidR="004A7C17" w:rsidRDefault="004A7C17">
            <w:pPr>
              <w:rPr>
                <w:rFonts w:ascii="Arial" w:hAnsi="Arial" w:cs="Arial"/>
                <w:b/>
                <w:bCs/>
                <w:sz w:val="16"/>
              </w:rPr>
            </w:pPr>
            <w:r>
              <w:rPr>
                <w:rFonts w:ascii="Arial" w:hAnsi="Arial" w:cs="Arial"/>
                <w:b/>
                <w:bCs/>
                <w:sz w:val="16"/>
              </w:rPr>
              <w:t xml:space="preserve">                                                          PLEASE FURNISH THE FOLLOWING GENERAL INFORMATION</w:t>
            </w:r>
          </w:p>
        </w:tc>
      </w:tr>
      <w:tr w:rsidR="004A7C17">
        <w:tblPrEx>
          <w:tblCellMar>
            <w:top w:w="0" w:type="dxa"/>
            <w:bottom w:w="0" w:type="dxa"/>
          </w:tblCellMar>
        </w:tblPrEx>
        <w:trPr>
          <w:gridAfter w:val="1"/>
          <w:wAfter w:w="541" w:type="dxa"/>
          <w:cantSplit/>
          <w:trHeight w:val="359"/>
        </w:trPr>
        <w:tc>
          <w:tcPr>
            <w:tcW w:w="11484" w:type="dxa"/>
            <w:gridSpan w:val="4"/>
            <w:tcBorders>
              <w:top w:val="single" w:sz="4" w:space="0" w:color="auto"/>
              <w:bottom w:val="single" w:sz="4" w:space="0" w:color="auto"/>
            </w:tcBorders>
          </w:tcPr>
          <w:p w:rsidR="004A7C17" w:rsidRDefault="004A7C17">
            <w:pPr>
              <w:rPr>
                <w:rFonts w:ascii="Arial" w:hAnsi="Arial" w:cs="Arial"/>
                <w:b/>
                <w:bCs/>
                <w:i/>
                <w:iCs/>
                <w:sz w:val="18"/>
              </w:rPr>
            </w:pPr>
            <w:r>
              <w:rPr>
                <w:rFonts w:ascii="Arial" w:hAnsi="Arial" w:cs="Arial"/>
                <w:b/>
                <w:bCs/>
                <w:sz w:val="18"/>
              </w:rPr>
              <w:t>1.  How long have you known the applicant?                                                             Prior Carrier?</w:t>
            </w:r>
          </w:p>
        </w:tc>
      </w:tr>
      <w:tr w:rsidR="004A7C17">
        <w:tblPrEx>
          <w:tblCellMar>
            <w:top w:w="0" w:type="dxa"/>
            <w:bottom w:w="0" w:type="dxa"/>
          </w:tblCellMar>
        </w:tblPrEx>
        <w:trPr>
          <w:gridAfter w:val="1"/>
          <w:wAfter w:w="541" w:type="dxa"/>
          <w:cantSplit/>
          <w:trHeight w:val="170"/>
        </w:trPr>
        <w:tc>
          <w:tcPr>
            <w:tcW w:w="11484" w:type="dxa"/>
            <w:gridSpan w:val="4"/>
            <w:tcBorders>
              <w:top w:val="single" w:sz="4" w:space="0" w:color="auto"/>
            </w:tcBorders>
          </w:tcPr>
          <w:p w:rsidR="004A7C17" w:rsidRDefault="004A7C17">
            <w:pPr>
              <w:rPr>
                <w:rFonts w:ascii="Arial" w:hAnsi="Arial" w:cs="Arial"/>
                <w:b/>
                <w:bCs/>
                <w:sz w:val="18"/>
              </w:rPr>
            </w:pPr>
            <w:r>
              <w:rPr>
                <w:rFonts w:ascii="Arial" w:hAnsi="Arial" w:cs="Arial"/>
                <w:b/>
                <w:bCs/>
                <w:sz w:val="18"/>
              </w:rPr>
              <w:t>2.  If NEW BUSINESS give loss history.  List all losses, whether or not covered by insurance for the last 3 years.</w:t>
            </w:r>
          </w:p>
          <w:p w:rsidR="004A7C17" w:rsidRDefault="004A7C17">
            <w:pPr>
              <w:rPr>
                <w:rFonts w:ascii="Arial" w:hAnsi="Arial" w:cs="Arial"/>
                <w:b/>
                <w:bCs/>
                <w:sz w:val="18"/>
              </w:rPr>
            </w:pPr>
            <w:r>
              <w:rPr>
                <w:rFonts w:ascii="Arial" w:hAnsi="Arial" w:cs="Arial"/>
                <w:b/>
                <w:bCs/>
                <w:sz w:val="18"/>
              </w:rPr>
              <w:t xml:space="preserve">       Date                         Item                                                        Cause                                                                  Amount of Loss</w:t>
            </w:r>
          </w:p>
          <w:p w:rsidR="004A7C17" w:rsidRDefault="004A7C17">
            <w:pPr>
              <w:rPr>
                <w:rFonts w:ascii="Arial" w:hAnsi="Arial" w:cs="Arial"/>
                <w:b/>
                <w:bCs/>
                <w:sz w:val="16"/>
              </w:rPr>
            </w:pPr>
          </w:p>
        </w:tc>
      </w:tr>
      <w:tr w:rsidR="004A7C17">
        <w:tblPrEx>
          <w:tblCellMar>
            <w:top w:w="0" w:type="dxa"/>
            <w:bottom w:w="0" w:type="dxa"/>
          </w:tblCellMar>
        </w:tblPrEx>
        <w:trPr>
          <w:gridAfter w:val="1"/>
          <w:wAfter w:w="541" w:type="dxa"/>
          <w:cantSplit/>
          <w:trHeight w:val="332"/>
        </w:trPr>
        <w:tc>
          <w:tcPr>
            <w:tcW w:w="11484" w:type="dxa"/>
            <w:gridSpan w:val="4"/>
            <w:tcBorders>
              <w:top w:val="single" w:sz="4" w:space="0" w:color="auto"/>
            </w:tcBorders>
          </w:tcPr>
          <w:p w:rsidR="004A7C17" w:rsidRDefault="004A7C17">
            <w:pPr>
              <w:rPr>
                <w:rFonts w:ascii="Arial" w:hAnsi="Arial" w:cs="Arial"/>
                <w:b/>
                <w:bCs/>
                <w:sz w:val="18"/>
              </w:rPr>
            </w:pPr>
            <w:r>
              <w:rPr>
                <w:rFonts w:ascii="Arial" w:hAnsi="Arial" w:cs="Arial"/>
                <w:b/>
                <w:bCs/>
                <w:sz w:val="18"/>
              </w:rPr>
              <w:t>3.</w:t>
            </w:r>
            <w:r>
              <w:rPr>
                <w:rFonts w:ascii="Arial" w:hAnsi="Arial" w:cs="Arial"/>
                <w:b/>
                <w:bCs/>
                <w:i/>
                <w:iCs/>
                <w:sz w:val="18"/>
              </w:rPr>
              <w:t xml:space="preserve">  </w:t>
            </w:r>
            <w:r>
              <w:rPr>
                <w:rFonts w:ascii="Arial" w:hAnsi="Arial" w:cs="Arial"/>
                <w:b/>
                <w:bCs/>
                <w:sz w:val="18"/>
              </w:rPr>
              <w:t>What activities other than farming are conducted on premises?</w:t>
            </w:r>
          </w:p>
        </w:tc>
      </w:tr>
      <w:tr w:rsidR="004A7C17">
        <w:tblPrEx>
          <w:tblCellMar>
            <w:top w:w="0" w:type="dxa"/>
            <w:bottom w:w="0" w:type="dxa"/>
          </w:tblCellMar>
        </w:tblPrEx>
        <w:trPr>
          <w:gridAfter w:val="1"/>
          <w:wAfter w:w="541" w:type="dxa"/>
          <w:cantSplit/>
          <w:trHeight w:val="350"/>
        </w:trPr>
        <w:tc>
          <w:tcPr>
            <w:tcW w:w="11484" w:type="dxa"/>
            <w:gridSpan w:val="4"/>
            <w:tcBorders>
              <w:top w:val="single" w:sz="4" w:space="0" w:color="auto"/>
            </w:tcBorders>
          </w:tcPr>
          <w:p w:rsidR="004A7C17" w:rsidRDefault="004A7C17">
            <w:pPr>
              <w:rPr>
                <w:rFonts w:ascii="Arial" w:hAnsi="Arial" w:cs="Arial"/>
                <w:b/>
                <w:bCs/>
                <w:sz w:val="16"/>
              </w:rPr>
            </w:pPr>
            <w:r>
              <w:rPr>
                <w:rFonts w:ascii="Arial" w:hAnsi="Arial" w:cs="Arial"/>
                <w:b/>
                <w:bCs/>
                <w:sz w:val="16"/>
              </w:rPr>
              <w:t>4</w:t>
            </w:r>
            <w:r>
              <w:rPr>
                <w:rFonts w:ascii="Arial" w:hAnsi="Arial" w:cs="Arial"/>
                <w:b/>
                <w:bCs/>
                <w:sz w:val="18"/>
              </w:rPr>
              <w:t>.  Does Insured raise or board horses? Explain.                                                                          Any dogs? Explain.</w:t>
            </w:r>
          </w:p>
        </w:tc>
      </w:tr>
      <w:tr w:rsidR="004A7C17">
        <w:tblPrEx>
          <w:tblCellMar>
            <w:top w:w="0" w:type="dxa"/>
            <w:bottom w:w="0" w:type="dxa"/>
          </w:tblCellMar>
        </w:tblPrEx>
        <w:trPr>
          <w:gridAfter w:val="1"/>
          <w:wAfter w:w="541" w:type="dxa"/>
          <w:cantSplit/>
          <w:trHeight w:val="350"/>
        </w:trPr>
        <w:tc>
          <w:tcPr>
            <w:tcW w:w="11484" w:type="dxa"/>
            <w:gridSpan w:val="4"/>
            <w:tcBorders>
              <w:top w:val="single" w:sz="4" w:space="0" w:color="auto"/>
            </w:tcBorders>
          </w:tcPr>
          <w:p w:rsidR="004A7C17" w:rsidRDefault="004A7C17">
            <w:pPr>
              <w:rPr>
                <w:rFonts w:ascii="Arial" w:hAnsi="Arial" w:cs="Arial"/>
                <w:b/>
                <w:bCs/>
                <w:sz w:val="18"/>
              </w:rPr>
            </w:pPr>
            <w:r>
              <w:rPr>
                <w:rFonts w:ascii="Arial" w:hAnsi="Arial" w:cs="Arial"/>
                <w:b/>
                <w:bCs/>
                <w:sz w:val="18"/>
              </w:rPr>
              <w:t>5.  Does Insured have other sources of Income? Explain.</w:t>
            </w:r>
          </w:p>
        </w:tc>
      </w:tr>
      <w:tr w:rsidR="004A7C17">
        <w:tblPrEx>
          <w:tblCellMar>
            <w:top w:w="0" w:type="dxa"/>
            <w:bottom w:w="0" w:type="dxa"/>
          </w:tblCellMar>
        </w:tblPrEx>
        <w:trPr>
          <w:gridAfter w:val="1"/>
          <w:wAfter w:w="541" w:type="dxa"/>
          <w:cantSplit/>
          <w:trHeight w:val="404"/>
        </w:trPr>
        <w:tc>
          <w:tcPr>
            <w:tcW w:w="11484" w:type="dxa"/>
            <w:gridSpan w:val="4"/>
            <w:tcBorders>
              <w:top w:val="single" w:sz="4" w:space="0" w:color="auto"/>
            </w:tcBorders>
          </w:tcPr>
          <w:p w:rsidR="004A7C17" w:rsidRDefault="004A7C17">
            <w:pPr>
              <w:rPr>
                <w:rFonts w:ascii="Arial" w:hAnsi="Arial" w:cs="Arial"/>
                <w:b/>
                <w:bCs/>
                <w:sz w:val="16"/>
              </w:rPr>
            </w:pPr>
          </w:p>
          <w:p w:rsidR="004A7C17" w:rsidRDefault="004A7C17">
            <w:pPr>
              <w:rPr>
                <w:rFonts w:ascii="Arial" w:hAnsi="Arial" w:cs="Arial"/>
                <w:b/>
                <w:bCs/>
                <w:sz w:val="18"/>
              </w:rPr>
            </w:pPr>
            <w:r>
              <w:rPr>
                <w:rFonts w:ascii="Arial" w:hAnsi="Arial" w:cs="Arial"/>
                <w:b/>
                <w:bCs/>
                <w:sz w:val="18"/>
              </w:rPr>
              <w:t>6.  Principal type farming? ______________________ # of acres cultivated _____________Pastured___________________</w:t>
            </w:r>
          </w:p>
        </w:tc>
      </w:tr>
      <w:tr w:rsidR="004A7C17">
        <w:tblPrEx>
          <w:tblCellMar>
            <w:top w:w="0" w:type="dxa"/>
            <w:bottom w:w="0" w:type="dxa"/>
          </w:tblCellMar>
        </w:tblPrEx>
        <w:trPr>
          <w:gridAfter w:val="1"/>
          <w:wAfter w:w="541" w:type="dxa"/>
          <w:cantSplit/>
          <w:trHeight w:val="360"/>
        </w:trPr>
        <w:tc>
          <w:tcPr>
            <w:tcW w:w="11484" w:type="dxa"/>
            <w:gridSpan w:val="4"/>
            <w:tcBorders>
              <w:top w:val="single" w:sz="4" w:space="0" w:color="auto"/>
              <w:bottom w:val="single" w:sz="4" w:space="0" w:color="auto"/>
            </w:tcBorders>
          </w:tcPr>
          <w:p w:rsidR="004A7C17" w:rsidRDefault="004A7C17">
            <w:pPr>
              <w:rPr>
                <w:rFonts w:ascii="Arial" w:hAnsi="Arial" w:cs="Arial"/>
                <w:b/>
                <w:bCs/>
                <w:sz w:val="18"/>
              </w:rPr>
            </w:pPr>
            <w:r>
              <w:rPr>
                <w:rFonts w:ascii="Arial" w:hAnsi="Arial" w:cs="Arial"/>
                <w:b/>
                <w:bCs/>
                <w:i/>
                <w:iCs/>
                <w:sz w:val="18"/>
              </w:rPr>
              <w:t xml:space="preserve">7. </w:t>
            </w:r>
            <w:r>
              <w:rPr>
                <w:rFonts w:ascii="Arial" w:hAnsi="Arial" w:cs="Arial"/>
                <w:b/>
                <w:bCs/>
                <w:sz w:val="18"/>
              </w:rPr>
              <w:t>If any livestock on farm, describe fencing and condition.</w:t>
            </w:r>
          </w:p>
          <w:p w:rsidR="004A7C17" w:rsidRDefault="004A7C17">
            <w:pPr>
              <w:pStyle w:val="Heading8"/>
              <w:rPr>
                <w:b w:val="0"/>
                <w:bCs w:val="0"/>
              </w:rPr>
            </w:pPr>
          </w:p>
        </w:tc>
      </w:tr>
      <w:tr w:rsidR="004A7C17">
        <w:tblPrEx>
          <w:tblCellMar>
            <w:top w:w="0" w:type="dxa"/>
            <w:bottom w:w="0" w:type="dxa"/>
          </w:tblCellMar>
        </w:tblPrEx>
        <w:trPr>
          <w:gridAfter w:val="1"/>
          <w:wAfter w:w="541" w:type="dxa"/>
          <w:cantSplit/>
          <w:trHeight w:val="14930"/>
        </w:trPr>
        <w:tc>
          <w:tcPr>
            <w:tcW w:w="11484" w:type="dxa"/>
            <w:gridSpan w:val="4"/>
            <w:tcBorders>
              <w:top w:val="single" w:sz="4" w:space="0" w:color="auto"/>
              <w:bottom w:val="single" w:sz="4" w:space="0" w:color="auto"/>
            </w:tcBorders>
          </w:tcPr>
          <w:p w:rsidR="004A7C17" w:rsidRDefault="004A7C17">
            <w:pPr>
              <w:pStyle w:val="Heading8"/>
              <w:jc w:val="center"/>
              <w:rPr>
                <w:i w:val="0"/>
                <w:iCs w:val="0"/>
                <w:sz w:val="18"/>
              </w:rPr>
            </w:pPr>
            <w:r>
              <w:rPr>
                <w:i w:val="0"/>
                <w:iCs w:val="0"/>
                <w:sz w:val="18"/>
              </w:rPr>
              <w:lastRenderedPageBreak/>
              <w:t>REPRESENTATIONS</w:t>
            </w:r>
          </w:p>
          <w:p w:rsidR="004A7C17" w:rsidRDefault="004A7C17">
            <w:pPr>
              <w:pStyle w:val="Heading8"/>
              <w:jc w:val="center"/>
              <w:rPr>
                <w:i w:val="0"/>
                <w:iCs w:val="0"/>
                <w:sz w:val="18"/>
              </w:rPr>
            </w:pPr>
            <w:r>
              <w:rPr>
                <w:i w:val="0"/>
                <w:iCs w:val="0"/>
                <w:sz w:val="18"/>
              </w:rPr>
              <w:t>TO INSURED AND TO AGENT</w:t>
            </w: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Fraud Warnings</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Various state regulations require us to inform you of fraud warnings.</w:t>
            </w:r>
          </w:p>
          <w:tbl>
            <w:tblPr>
              <w:tblW w:w="1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66"/>
            </w:tblGrid>
            <w:tr w:rsidR="004A7C17" w:rsidRPr="004A7C17">
              <w:tc>
                <w:tcPr>
                  <w:tcW w:w="11366" w:type="dxa"/>
                </w:tcPr>
                <w:p w:rsidR="004A7C17" w:rsidRPr="004A7C17" w:rsidRDefault="004A7C17" w:rsidP="004A7C17">
                  <w:pPr>
                    <w:rPr>
                      <w:rFonts w:ascii="Arial" w:hAnsi="Arial" w:cs="Arial"/>
                      <w:color w:val="FF0000"/>
                      <w:sz w:val="16"/>
                      <w:szCs w:val="16"/>
                    </w:rPr>
                  </w:pPr>
                  <w:r w:rsidRPr="004A7C17">
                    <w:rPr>
                      <w:rFonts w:ascii="Arial" w:hAnsi="Arial" w:cs="Arial"/>
                      <w:b/>
                      <w:color w:val="FF0000"/>
                      <w:sz w:val="16"/>
                      <w:szCs w:val="16"/>
                    </w:rPr>
                    <w:t>To insureds in</w:t>
                  </w:r>
                  <w:r w:rsidRPr="004A7C17">
                    <w:rPr>
                      <w:rFonts w:ascii="Arial" w:hAnsi="Arial" w:cs="Arial"/>
                      <w:color w:val="FF0000"/>
                      <w:sz w:val="16"/>
                      <w:szCs w:val="16"/>
                    </w:rPr>
                    <w:t>:</w:t>
                  </w:r>
                </w:p>
                <w:p w:rsidR="004A7C17" w:rsidRPr="004A7C17" w:rsidRDefault="004A7C17" w:rsidP="004A7C17">
                  <w:pPr>
                    <w:rPr>
                      <w:rFonts w:ascii="Arial" w:hAnsi="Arial" w:cs="Arial"/>
                      <w:color w:val="FF0000"/>
                      <w:sz w:val="16"/>
                      <w:szCs w:val="16"/>
                    </w:rPr>
                  </w:pPr>
                  <w:r w:rsidRPr="004A7C17">
                    <w:rPr>
                      <w:rFonts w:ascii="Arial" w:hAnsi="Arial" w:cs="Arial"/>
                      <w:color w:val="FF0000"/>
                      <w:sz w:val="16"/>
                      <w:szCs w:val="16"/>
                    </w:rPr>
                    <w:t>Alaska, Arkansas, Alabama, Arizona, California, Connecticut, Delaware, Georgia, Idaho, Illinois, Indiana, Iowa, Kansas, Massachusetts, Maryland, Michigan, Missouri, Mississippi, Montana, Nebraska, New Hampshire, Nevada, North Carolina, North Dakota, Oregon, South Carolina, South Dakota, Texas, Utah, Vermont, Washington, Wisconsin, West Virginia, Wyoming:</w:t>
                  </w:r>
                </w:p>
                <w:p w:rsidR="004A7C17" w:rsidRPr="004A7C17" w:rsidRDefault="004A7C17" w:rsidP="004A7C17">
                  <w:pPr>
                    <w:rPr>
                      <w:rFonts w:ascii="Arial" w:hAnsi="Arial" w:cs="Arial"/>
                      <w:color w:val="FF0000"/>
                      <w:sz w:val="16"/>
                      <w:szCs w:val="16"/>
                    </w:rPr>
                  </w:pPr>
                </w:p>
                <w:p w:rsidR="004A7C17" w:rsidRPr="004A7C17" w:rsidRDefault="004A7C17" w:rsidP="004A7C17">
                  <w:pPr>
                    <w:rPr>
                      <w:rFonts w:ascii="Arial" w:hAnsi="Arial" w:cs="Arial"/>
                      <w:b/>
                      <w:color w:val="FF0000"/>
                      <w:sz w:val="16"/>
                      <w:szCs w:val="16"/>
                    </w:rPr>
                  </w:pPr>
                  <w:r w:rsidRPr="004A7C17">
                    <w:rPr>
                      <w:rFonts w:ascii="Arial" w:hAnsi="Arial" w:cs="Arial"/>
                      <w:b/>
                      <w:color w:val="FF0000"/>
                      <w:sz w:val="16"/>
                      <w:szCs w:val="16"/>
                    </w:rPr>
                    <w:t>NOTICE:</w:t>
                  </w:r>
                  <w:r w:rsidRPr="004A7C17">
                    <w:rPr>
                      <w:rFonts w:ascii="Arial" w:hAnsi="Arial" w:cs="Arial"/>
                      <w:color w:val="FF0000"/>
                      <w:sz w:val="16"/>
                      <w:szCs w:val="16"/>
                    </w:rPr>
                    <w:t xml:space="preserve"> In</w:t>
                  </w:r>
                  <w:r w:rsidRPr="004A7C17">
                    <w:rPr>
                      <w:rFonts w:ascii="Arial" w:hAnsi="Arial" w:cs="Arial"/>
                      <w:b/>
                      <w:color w:val="FF0000"/>
                      <w:sz w:val="16"/>
                      <w:szCs w:val="16"/>
                    </w:rPr>
                    <w:t xml:space="preserve"> </w:t>
                  </w:r>
                  <w:r w:rsidRPr="004A7C17">
                    <w:rPr>
                      <w:rFonts w:ascii="Arial" w:hAnsi="Arial" w:cs="Arial"/>
                      <w:color w:val="FF0000"/>
                      <w:sz w:val="16"/>
                      <w:szCs w:val="16"/>
                    </w:rPr>
                    <w:t>some states, any person who knowingly, and with the intent to defraud any insurance company or other person, files an application for insurance or statement of claim containing any materially false information, or, for the purpose of misleading, conceals information concerning any fact material thereto, may commit a fraudulent insurance act which is a crime in many states.</w:t>
                  </w:r>
                </w:p>
              </w:tc>
            </w:tr>
          </w:tbl>
          <w:p w:rsidR="004A7C17" w:rsidRPr="007F0EDA" w:rsidRDefault="004A7C17" w:rsidP="004A7C17">
            <w:pPr>
              <w:rPr>
                <w:rFonts w:ascii="Arial" w:hAnsi="Arial" w:cs="Arial"/>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Colorado</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claiming with regard to a settlement or award payable for insurance proceeds shall be reported to the Colorado Division of Insurance within the Department of Regulatory Agencies. (CO)</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District of Columbia</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WARNING:</w:t>
            </w:r>
            <w:r w:rsidRPr="007F0EDA">
              <w:rPr>
                <w:rFonts w:ascii="Arial" w:hAnsi="Arial" w:cs="Arial"/>
                <w:b/>
                <w:color w:val="FF0000"/>
                <w:sz w:val="16"/>
                <w:szCs w:val="16"/>
              </w:rPr>
              <w:t xml:space="preserve"> </w:t>
            </w:r>
            <w:r w:rsidRPr="007F0EDA">
              <w:rPr>
                <w:rFonts w:ascii="Arial" w:hAnsi="Arial" w:cs="Arial"/>
                <w:color w:val="FF0000"/>
                <w:sz w:val="16"/>
                <w:szCs w:val="16"/>
              </w:rPr>
              <w:t>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(DC)</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Florida</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Any person who knowingly and with intent to injure, defraud or deceive any insurance company files a statement of claim containing any false, incomplete, or misleading information is guilty of a felony of the third degree. (FL)</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Hawaii</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For your protection, Hawaii law requires you to be informed that presenting a fraudulent claim for payment of a loss or benefit is a crime punishable by fines or imprisonment, or both. (HI)</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Kentucky</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 (KY)</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Louisiana</w:t>
            </w:r>
          </w:p>
          <w:p w:rsidR="004A7C17" w:rsidRPr="007F0EDA" w:rsidRDefault="004A7C17" w:rsidP="004A7C17">
            <w:pPr>
              <w:rPr>
                <w:rFonts w:ascii="Arial" w:hAnsi="Arial" w:cs="Arial"/>
                <w:b/>
                <w:color w:val="FF0000"/>
                <w:sz w:val="16"/>
                <w:szCs w:val="16"/>
              </w:rPr>
            </w:pPr>
            <w:r w:rsidRPr="007F0EDA">
              <w:rPr>
                <w:rFonts w:ascii="Arial" w:hAnsi="Arial" w:cs="Arial"/>
                <w:color w:val="FF0000"/>
                <w:sz w:val="16"/>
                <w:szCs w:val="16"/>
              </w:rPr>
              <w:t>Any person who knowingly presents a false or fraudulent claim for payment of a loss or benefit or knowingly presents false information in an application</w:t>
            </w:r>
            <w:r w:rsidRPr="007F0EDA">
              <w:rPr>
                <w:rFonts w:ascii="Arial" w:hAnsi="Arial" w:cs="Arial"/>
                <w:b/>
                <w:color w:val="FF0000"/>
                <w:sz w:val="16"/>
                <w:szCs w:val="16"/>
              </w:rPr>
              <w:t xml:space="preserve"> </w:t>
            </w:r>
            <w:r w:rsidRPr="007F0EDA">
              <w:rPr>
                <w:rFonts w:ascii="Arial" w:hAnsi="Arial" w:cs="Arial"/>
                <w:color w:val="FF0000"/>
                <w:sz w:val="16"/>
                <w:szCs w:val="16"/>
              </w:rPr>
              <w:t>for insurance is guilty of a crime and may be subject to fines and confinement in prison. (LA</w:t>
            </w:r>
            <w:r w:rsidRPr="007F0EDA">
              <w:rPr>
                <w:rFonts w:ascii="Arial" w:hAnsi="Arial" w:cs="Arial"/>
                <w:b/>
                <w:color w:val="FF0000"/>
                <w:sz w:val="16"/>
                <w:szCs w:val="16"/>
              </w:rPr>
              <w:t>)</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New Jersey</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Any person who includes any false or misleading information on an application for an insurance policy is subject to criminal and civil penalties</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New Mexico</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Any person who knowingly presents a false or fraudulent claim for payment of a loss or benefit or knowingly presents false information in an application for insurance is guilty of a crime and may be subject to civil fines and criminal penalties. (NM)</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New York</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Any person who knowingly and with intent to defraud any insurance company or any other person files an application or statement of claim containing any materially false information or conceals for the purpose of misleading, information concerning any other fact material thereto, commits a fraudulent insurance act, which is a crime, and shall also be subject to a civil penalty not to exceed $5,000 and the stated value of the claim for each such violation.</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Ohio</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Any person who, with intent to defraud or knowing that he/she is facilitating a fraud against an insurer, submits an application or files a claim containing a false or deceptive statement is guilty of insurance fraud. (OH)</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Oklahoma</w:t>
            </w:r>
          </w:p>
          <w:p w:rsidR="004A7C17" w:rsidRPr="007F0EDA" w:rsidRDefault="004A7C17" w:rsidP="004A7C17">
            <w:pPr>
              <w:rPr>
                <w:rFonts w:ascii="Arial" w:hAnsi="Arial" w:cs="Arial"/>
                <w:b/>
                <w:color w:val="FF0000"/>
                <w:sz w:val="16"/>
                <w:szCs w:val="16"/>
              </w:rPr>
            </w:pPr>
            <w:r w:rsidRPr="007F0EDA">
              <w:rPr>
                <w:rFonts w:ascii="Arial" w:hAnsi="Arial" w:cs="Arial"/>
                <w:color w:val="FF0000"/>
                <w:sz w:val="16"/>
                <w:szCs w:val="16"/>
              </w:rPr>
              <w:t>WARNING:</w:t>
            </w:r>
            <w:r w:rsidRPr="007F0EDA">
              <w:rPr>
                <w:rFonts w:ascii="Arial" w:hAnsi="Arial" w:cs="Arial"/>
                <w:b/>
                <w:color w:val="FF0000"/>
                <w:sz w:val="16"/>
                <w:szCs w:val="16"/>
              </w:rPr>
              <w:t xml:space="preserve"> </w:t>
            </w:r>
            <w:r w:rsidRPr="007F0EDA">
              <w:rPr>
                <w:rFonts w:ascii="Arial" w:hAnsi="Arial" w:cs="Arial"/>
                <w:color w:val="FF0000"/>
                <w:sz w:val="16"/>
                <w:szCs w:val="16"/>
              </w:rPr>
              <w:t>Any person who knowingly, and with intent to injure, defraud or deceive any insurer, makes any claim for the proceeds of an insurance policy containing any false, incomplete or misleading information is guilty of a felony. (OK</w:t>
            </w:r>
            <w:r w:rsidRPr="007F0EDA">
              <w:rPr>
                <w:rFonts w:ascii="Arial" w:hAnsi="Arial" w:cs="Arial"/>
                <w:b/>
                <w:color w:val="FF0000"/>
                <w:sz w:val="16"/>
                <w:szCs w:val="16"/>
              </w:rPr>
              <w:t>)</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Penn</w:t>
            </w:r>
            <w:r>
              <w:rPr>
                <w:rFonts w:ascii="Arial" w:hAnsi="Arial" w:cs="Arial"/>
                <w:b/>
                <w:color w:val="FF0000"/>
                <w:sz w:val="16"/>
                <w:szCs w:val="16"/>
              </w:rPr>
              <w:t>sy</w:t>
            </w:r>
            <w:r w:rsidRPr="007F0EDA">
              <w:rPr>
                <w:rFonts w:ascii="Arial" w:hAnsi="Arial" w:cs="Arial"/>
                <w:b/>
                <w:color w:val="FF0000"/>
                <w:sz w:val="16"/>
                <w:szCs w:val="16"/>
              </w:rPr>
              <w:t>lvania</w:t>
            </w:r>
          </w:p>
          <w:p w:rsidR="004A7C17" w:rsidRPr="007F0EDA" w:rsidRDefault="004A7C17" w:rsidP="004A7C17">
            <w:pPr>
              <w:rPr>
                <w:rFonts w:ascii="Arial" w:hAnsi="Arial" w:cs="Arial"/>
                <w:b/>
                <w:color w:val="FF0000"/>
                <w:sz w:val="16"/>
                <w:szCs w:val="16"/>
              </w:rPr>
            </w:pPr>
            <w:r w:rsidRPr="007F0EDA">
              <w:rPr>
                <w:rFonts w:ascii="Arial" w:hAnsi="Arial" w:cs="Arial"/>
                <w:color w:val="FF0000"/>
                <w:sz w:val="16"/>
                <w:szCs w:val="16"/>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act, which is a crime, and subjects such person to criminal and civil penalties</w:t>
            </w:r>
            <w:r w:rsidRPr="007F0EDA">
              <w:rPr>
                <w:rFonts w:ascii="Arial" w:hAnsi="Arial" w:cs="Arial"/>
                <w:b/>
                <w:color w:val="FF0000"/>
                <w:sz w:val="16"/>
                <w:szCs w:val="16"/>
              </w:rPr>
              <w:t>. (PA)</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Rhode Island</w:t>
            </w: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 xml:space="preserve">NOTICE: </w:t>
            </w:r>
            <w:r w:rsidRPr="007F0EDA">
              <w:rPr>
                <w:rFonts w:ascii="Arial" w:hAnsi="Arial" w:cs="Arial"/>
                <w:color w:val="FF0000"/>
                <w:sz w:val="16"/>
                <w:szCs w:val="16"/>
              </w:rPr>
              <w:t>Under Rhode Island law, there is a criminal penalty for failure to disclose a conviction of arson. In some states, any person who knowingly, and with intent to defraud any insurance company or other person, files an application for insurance or statement of claim containing any materially false information, or, for the purpose of misleading, conceals information concerning any fact material thereto, may commit a fraudulent insurance act, which is a crime in many states</w:t>
            </w:r>
            <w:r w:rsidRPr="007F0EDA">
              <w:rPr>
                <w:rFonts w:ascii="Arial" w:hAnsi="Arial" w:cs="Arial"/>
                <w:b/>
                <w:color w:val="FF0000"/>
                <w:sz w:val="16"/>
                <w:szCs w:val="16"/>
              </w:rPr>
              <w:t>.</w:t>
            </w:r>
          </w:p>
          <w:p w:rsidR="004A7C17" w:rsidRPr="007F0EDA" w:rsidRDefault="004A7C17" w:rsidP="004A7C17">
            <w:pPr>
              <w:rPr>
                <w:rFonts w:ascii="Arial" w:hAnsi="Arial" w:cs="Arial"/>
                <w:b/>
                <w:color w:val="FF0000"/>
                <w:sz w:val="16"/>
                <w:szCs w:val="16"/>
              </w:rPr>
            </w:pPr>
          </w:p>
          <w:p w:rsidR="004A7C17" w:rsidRPr="007F0EDA" w:rsidRDefault="004A7C17" w:rsidP="004A7C17">
            <w:pPr>
              <w:rPr>
                <w:rFonts w:ascii="Arial" w:hAnsi="Arial" w:cs="Arial"/>
                <w:b/>
                <w:color w:val="FF0000"/>
                <w:sz w:val="16"/>
                <w:szCs w:val="16"/>
              </w:rPr>
            </w:pPr>
            <w:r w:rsidRPr="007F0EDA">
              <w:rPr>
                <w:rFonts w:ascii="Arial" w:hAnsi="Arial" w:cs="Arial"/>
                <w:b/>
                <w:color w:val="FF0000"/>
                <w:sz w:val="16"/>
                <w:szCs w:val="16"/>
              </w:rPr>
              <w:t>Tennessee</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It is a crime to knowingly provide false, incomplete or misleading information to an insurance company for the purpose of defrauding the company.  Penalties include imprisonment, fines and denial of insurance benefits. (TN)</w:t>
            </w:r>
          </w:p>
          <w:p w:rsidR="004A7C17" w:rsidRPr="007F0EDA" w:rsidRDefault="004A7C17" w:rsidP="004A7C17">
            <w:pPr>
              <w:rPr>
                <w:rFonts w:ascii="Arial" w:hAnsi="Arial" w:cs="Arial"/>
                <w:b/>
                <w:color w:val="FF0000"/>
                <w:sz w:val="16"/>
                <w:szCs w:val="16"/>
              </w:rPr>
            </w:pPr>
          </w:p>
          <w:p w:rsidR="004A7C17" w:rsidRDefault="004A7C17" w:rsidP="004A7C17">
            <w:pPr>
              <w:tabs>
                <w:tab w:val="left" w:pos="2535"/>
              </w:tabs>
              <w:rPr>
                <w:rFonts w:ascii="Arial" w:hAnsi="Arial" w:cs="Arial"/>
                <w:b/>
                <w:color w:val="FF0000"/>
                <w:sz w:val="16"/>
                <w:szCs w:val="16"/>
              </w:rPr>
            </w:pPr>
            <w:r w:rsidRPr="007F0EDA">
              <w:rPr>
                <w:rFonts w:ascii="Arial" w:hAnsi="Arial" w:cs="Arial"/>
                <w:b/>
                <w:color w:val="FF0000"/>
                <w:sz w:val="16"/>
                <w:szCs w:val="16"/>
              </w:rPr>
              <w:t>Virginia</w:t>
            </w:r>
          </w:p>
          <w:p w:rsidR="004A7C17" w:rsidRPr="007F0EDA" w:rsidRDefault="004A7C17" w:rsidP="004A7C17">
            <w:pPr>
              <w:rPr>
                <w:rFonts w:ascii="Arial" w:hAnsi="Arial" w:cs="Arial"/>
                <w:color w:val="FF0000"/>
                <w:sz w:val="16"/>
                <w:szCs w:val="16"/>
              </w:rPr>
            </w:pPr>
            <w:r w:rsidRPr="007F0EDA">
              <w:rPr>
                <w:rFonts w:ascii="Arial" w:hAnsi="Arial" w:cs="Arial"/>
                <w:color w:val="FF0000"/>
                <w:sz w:val="16"/>
                <w:szCs w:val="16"/>
              </w:rPr>
              <w:t>It is a crime to knowingly provide false, incomplete or misleading information to an insurance company for the purpose of defrauding the company.  Penalties include imprisonment, fines and denial of insurance benefits. (VA)</w:t>
            </w:r>
          </w:p>
          <w:p w:rsidR="004A7C17" w:rsidRDefault="004A7C17" w:rsidP="004A7C17">
            <w:pPr>
              <w:rPr>
                <w:rFonts w:ascii="Arial" w:hAnsi="Arial" w:cs="Arial"/>
                <w:sz w:val="16"/>
              </w:rPr>
            </w:pPr>
          </w:p>
          <w:p w:rsidR="004A7C17" w:rsidRPr="006E07F4" w:rsidRDefault="004A7C17" w:rsidP="004A7C17"/>
        </w:tc>
      </w:tr>
      <w:tr w:rsidR="004A7C17">
        <w:tblPrEx>
          <w:tblCellMar>
            <w:top w:w="0" w:type="dxa"/>
            <w:bottom w:w="0" w:type="dxa"/>
          </w:tblCellMar>
        </w:tblPrEx>
        <w:trPr>
          <w:gridAfter w:val="1"/>
          <w:wAfter w:w="541" w:type="dxa"/>
          <w:cantSplit/>
          <w:trHeight w:val="170"/>
        </w:trPr>
        <w:tc>
          <w:tcPr>
            <w:tcW w:w="11484" w:type="dxa"/>
            <w:gridSpan w:val="4"/>
            <w:tcBorders>
              <w:top w:val="single" w:sz="4" w:space="0" w:color="auto"/>
              <w:bottom w:val="single" w:sz="4" w:space="0" w:color="auto"/>
              <w:right w:val="single" w:sz="4" w:space="0" w:color="auto"/>
            </w:tcBorders>
          </w:tcPr>
          <w:p w:rsidR="004A7C17" w:rsidRDefault="004A7C17">
            <w:pPr>
              <w:rPr>
                <w:rFonts w:ascii="Arial" w:hAnsi="Arial" w:cs="Arial"/>
                <w:sz w:val="16"/>
              </w:rPr>
            </w:pPr>
          </w:p>
          <w:p w:rsidR="004A7C17" w:rsidRDefault="004A7C17">
            <w:pPr>
              <w:rPr>
                <w:rFonts w:ascii="Arial" w:hAnsi="Arial" w:cs="Arial"/>
                <w:sz w:val="16"/>
              </w:rPr>
            </w:pPr>
            <w:r>
              <w:rPr>
                <w:rFonts w:ascii="Arial" w:hAnsi="Arial" w:cs="Arial"/>
                <w:sz w:val="16"/>
              </w:rPr>
              <w:t>The application and attachment, and the statements given therein are: (i) accurate and complete; (ii) representations You make to us on behalf of all persons and entities proposed to be covered; and (iii) a material inducement to Us to provide a proposal for insurance and any policy that We issue is issued on reliance upon these representations. IF YOU ARE NOT A FARMER OR A RANCHER, YOU ARE NOT ELIGIBLE FOR THIS POLICY. ANY PERSON WHO KNOWINGLY AND WITH THE INTENT TO DEFRAUD ANY INSURANCE COMPANY OR OTHER PERSON, FILES AN APPLICATION FOR INSURANCE CONTAINING ANY FALSE INFORMATION OR CONCEALS FOR THE PURPOSE OF MISLEADING, INFORMATION CONCERNING ANY FACT MATERIAL THERETO, COMMITS A FRAUDULENT INSURANCE ACT, WHICH MAY BE CONSIDERED A CRIME, ANY MISREPRESENTATIONS, OMISSIONS, INCORRECT STATEMENTS OR MISLEADING INFORMATION MAY BE GROUNDS FOR DENYING COVERAGE OR VOIDING THE POLICY FROM THE BEGINNING.</w:t>
            </w:r>
          </w:p>
          <w:p w:rsidR="004A7C17" w:rsidRDefault="004A7C17">
            <w:pPr>
              <w:rPr>
                <w:rFonts w:ascii="Arial" w:hAnsi="Arial" w:cs="Arial"/>
                <w:sz w:val="16"/>
              </w:rPr>
            </w:pPr>
          </w:p>
        </w:tc>
      </w:tr>
      <w:tr w:rsidR="004A7C17">
        <w:tblPrEx>
          <w:tblCellMar>
            <w:top w:w="0" w:type="dxa"/>
            <w:bottom w:w="0" w:type="dxa"/>
          </w:tblCellMar>
        </w:tblPrEx>
        <w:trPr>
          <w:cantSplit/>
          <w:trHeight w:val="1285"/>
        </w:trPr>
        <w:tc>
          <w:tcPr>
            <w:tcW w:w="11484" w:type="dxa"/>
            <w:gridSpan w:val="4"/>
            <w:tcBorders>
              <w:top w:val="nil"/>
              <w:left w:val="single" w:sz="4" w:space="0" w:color="auto"/>
              <w:bottom w:val="single" w:sz="4" w:space="0" w:color="auto"/>
              <w:right w:val="single" w:sz="4" w:space="0" w:color="auto"/>
            </w:tcBorders>
          </w:tcPr>
          <w:p w:rsidR="004A7C17" w:rsidRDefault="004A7C17">
            <w:pPr>
              <w:rPr>
                <w:rFonts w:ascii="Arial" w:hAnsi="Arial" w:cs="Arial"/>
                <w:b/>
                <w:bCs/>
                <w:sz w:val="16"/>
              </w:rPr>
            </w:pPr>
          </w:p>
          <w:p w:rsidR="004A7C17" w:rsidRDefault="004A7C17">
            <w:pPr>
              <w:rPr>
                <w:rFonts w:ascii="Arial" w:hAnsi="Arial" w:cs="Arial"/>
                <w:b/>
                <w:bCs/>
                <w:sz w:val="18"/>
              </w:rPr>
            </w:pPr>
            <w:r>
              <w:rPr>
                <w:rFonts w:ascii="Arial" w:hAnsi="Arial" w:cs="Arial"/>
                <w:b/>
                <w:bCs/>
                <w:sz w:val="18"/>
              </w:rPr>
              <w:t>DATE ____________________ APPLICANT SIGNATURE (required) _____________________________________________________</w:t>
            </w:r>
          </w:p>
          <w:p w:rsidR="004A7C17" w:rsidRDefault="004A7C17">
            <w:pPr>
              <w:rPr>
                <w:rFonts w:ascii="Arial" w:hAnsi="Arial" w:cs="Arial"/>
                <w:b/>
                <w:bCs/>
                <w:sz w:val="18"/>
              </w:rPr>
            </w:pPr>
          </w:p>
          <w:p w:rsidR="004A7C17" w:rsidRDefault="004A7C17">
            <w:pPr>
              <w:rPr>
                <w:rFonts w:ascii="Arial" w:hAnsi="Arial" w:cs="Arial"/>
                <w:b/>
                <w:bCs/>
                <w:i/>
                <w:iCs/>
                <w:sz w:val="16"/>
              </w:rPr>
            </w:pPr>
            <w:r>
              <w:rPr>
                <w:rFonts w:ascii="Arial" w:hAnsi="Arial" w:cs="Arial"/>
                <w:b/>
                <w:bCs/>
                <w:sz w:val="18"/>
              </w:rPr>
              <w:t>BROKER/AGENT SIGNATURE</w:t>
            </w:r>
            <w:r>
              <w:rPr>
                <w:rFonts w:ascii="Arial" w:hAnsi="Arial" w:cs="Arial"/>
                <w:b/>
                <w:bCs/>
                <w:sz w:val="16"/>
              </w:rPr>
              <w:t xml:space="preserve"> _______________________________________________________ </w:t>
            </w:r>
          </w:p>
        </w:tc>
        <w:tc>
          <w:tcPr>
            <w:tcW w:w="541" w:type="dxa"/>
            <w:tcBorders>
              <w:top w:val="nil"/>
              <w:left w:val="single" w:sz="4" w:space="0" w:color="auto"/>
              <w:bottom w:val="nil"/>
            </w:tcBorders>
          </w:tcPr>
          <w:p w:rsidR="004A7C17" w:rsidRDefault="004A7C17">
            <w:pPr>
              <w:rPr>
                <w:rFonts w:ascii="Arial" w:hAnsi="Arial" w:cs="Arial"/>
                <w:b/>
                <w:bCs/>
                <w:i/>
                <w:iCs/>
                <w:sz w:val="16"/>
              </w:rPr>
            </w:pPr>
          </w:p>
        </w:tc>
      </w:tr>
      <w:tr w:rsidR="004A7C17">
        <w:tblPrEx>
          <w:tblCellMar>
            <w:top w:w="0" w:type="dxa"/>
            <w:bottom w:w="0" w:type="dxa"/>
          </w:tblCellMar>
        </w:tblPrEx>
        <w:trPr>
          <w:gridAfter w:val="1"/>
          <w:wAfter w:w="541" w:type="dxa"/>
          <w:cantSplit/>
          <w:trHeight w:val="170"/>
        </w:trPr>
        <w:tc>
          <w:tcPr>
            <w:tcW w:w="11484" w:type="dxa"/>
            <w:gridSpan w:val="4"/>
            <w:tcBorders>
              <w:top w:val="single" w:sz="4" w:space="0" w:color="auto"/>
              <w:bottom w:val="single" w:sz="4" w:space="0" w:color="auto"/>
            </w:tcBorders>
          </w:tcPr>
          <w:p w:rsidR="004A7C17" w:rsidRDefault="004A7C17">
            <w:pPr>
              <w:pStyle w:val="Heading2"/>
              <w:rPr>
                <w:sz w:val="18"/>
              </w:rPr>
            </w:pPr>
            <w:r>
              <w:t xml:space="preserve">                                                                                        </w:t>
            </w:r>
            <w:r>
              <w:rPr>
                <w:sz w:val="18"/>
              </w:rPr>
              <w:t>OPTIONAL COVERAGES CHECKLIST</w:t>
            </w:r>
          </w:p>
          <w:p w:rsidR="004A7C17" w:rsidRDefault="004A7C17">
            <w:pPr>
              <w:rPr>
                <w:rFonts w:ascii="Arial" w:hAnsi="Arial" w:cs="Arial"/>
                <w:b/>
                <w:bCs/>
                <w:i/>
                <w:iCs/>
                <w:sz w:val="16"/>
              </w:rPr>
            </w:pPr>
          </w:p>
        </w:tc>
      </w:tr>
      <w:tr w:rsidR="004A7C17">
        <w:tblPrEx>
          <w:tblCellMar>
            <w:top w:w="0" w:type="dxa"/>
            <w:bottom w:w="0" w:type="dxa"/>
          </w:tblCellMar>
        </w:tblPrEx>
        <w:trPr>
          <w:gridAfter w:val="1"/>
          <w:wAfter w:w="541" w:type="dxa"/>
          <w:cantSplit/>
          <w:trHeight w:val="170"/>
        </w:trPr>
        <w:tc>
          <w:tcPr>
            <w:tcW w:w="11484" w:type="dxa"/>
            <w:gridSpan w:val="4"/>
            <w:tcBorders>
              <w:top w:val="single" w:sz="4" w:space="0" w:color="auto"/>
              <w:bottom w:val="single" w:sz="4" w:space="0" w:color="auto"/>
            </w:tcBorders>
          </w:tcPr>
          <w:p w:rsidR="004A7C17" w:rsidRDefault="004A7C17">
            <w:pPr>
              <w:pStyle w:val="Heading2"/>
              <w:rPr>
                <w:b w:val="0"/>
                <w:bCs w:val="0"/>
                <w:sz w:val="18"/>
              </w:rPr>
            </w:pPr>
            <w:r>
              <w:rPr>
                <w:b w:val="0"/>
                <w:bCs w:val="0"/>
                <w:sz w:val="18"/>
              </w:rPr>
              <w:t xml:space="preserve">                                                                                                            W/Bldgs.                   W/O Bldgs.          Location</w:t>
            </w:r>
          </w:p>
          <w:p w:rsidR="004A7C17" w:rsidRDefault="004A7C17">
            <w:pPr>
              <w:rPr>
                <w:rFonts w:ascii="Arial" w:hAnsi="Arial" w:cs="Arial"/>
                <w:b/>
                <w:bCs/>
                <w:sz w:val="18"/>
              </w:rPr>
            </w:pPr>
            <w:r>
              <w:rPr>
                <w:rFonts w:ascii="Arial" w:hAnsi="Arial" w:cs="Arial"/>
                <w:b/>
                <w:bCs/>
                <w:sz w:val="18"/>
              </w:rPr>
              <w:sym w:font="Marlett" w:char="F031"/>
            </w:r>
            <w:r>
              <w:rPr>
                <w:rFonts w:ascii="Arial" w:hAnsi="Arial" w:cs="Arial"/>
                <w:b/>
                <w:bCs/>
                <w:sz w:val="18"/>
              </w:rPr>
              <w:t xml:space="preserve"> ADD’L FARM PREM. (Operated)                                                 </w:t>
            </w:r>
            <w:r>
              <w:rPr>
                <w:rFonts w:ascii="Arial" w:hAnsi="Arial" w:cs="Arial"/>
                <w:b/>
                <w:bCs/>
                <w:sz w:val="18"/>
              </w:rPr>
              <w:sym w:font="Marlett" w:char="F031"/>
            </w:r>
            <w:r>
              <w:rPr>
                <w:rFonts w:ascii="Arial" w:hAnsi="Arial" w:cs="Arial"/>
                <w:b/>
                <w:bCs/>
                <w:sz w:val="18"/>
              </w:rPr>
              <w:t xml:space="preserve">Yes  </w:t>
            </w:r>
            <w:r>
              <w:rPr>
                <w:rFonts w:ascii="Arial" w:hAnsi="Arial" w:cs="Arial"/>
                <w:b/>
                <w:bCs/>
                <w:sz w:val="18"/>
              </w:rPr>
              <w:sym w:font="Marlett" w:char="F031"/>
            </w:r>
            <w:r>
              <w:rPr>
                <w:rFonts w:ascii="Arial" w:hAnsi="Arial" w:cs="Arial"/>
                <w:b/>
                <w:bCs/>
                <w:sz w:val="18"/>
              </w:rPr>
              <w:t xml:space="preserve"> No             </w:t>
            </w:r>
            <w:r>
              <w:rPr>
                <w:rFonts w:ascii="Arial" w:hAnsi="Arial" w:cs="Arial"/>
                <w:b/>
                <w:bCs/>
                <w:sz w:val="18"/>
              </w:rPr>
              <w:sym w:font="Marlett" w:char="F031"/>
            </w:r>
            <w:r>
              <w:rPr>
                <w:rFonts w:ascii="Arial" w:hAnsi="Arial" w:cs="Arial"/>
                <w:b/>
                <w:bCs/>
                <w:sz w:val="18"/>
              </w:rPr>
              <w:t xml:space="preserve"> Yes  </w:t>
            </w:r>
            <w:r>
              <w:rPr>
                <w:rFonts w:ascii="Arial" w:hAnsi="Arial" w:cs="Arial"/>
                <w:b/>
                <w:bCs/>
                <w:sz w:val="18"/>
              </w:rPr>
              <w:sym w:font="Marlett" w:char="F031"/>
            </w:r>
            <w:r>
              <w:rPr>
                <w:rFonts w:ascii="Arial" w:hAnsi="Arial" w:cs="Arial"/>
                <w:b/>
                <w:bCs/>
                <w:sz w:val="18"/>
              </w:rPr>
              <w:t xml:space="preserve"> No </w:t>
            </w:r>
          </w:p>
          <w:p w:rsidR="004A7C17" w:rsidRDefault="004A7C17">
            <w:pPr>
              <w:rPr>
                <w:rFonts w:ascii="Arial" w:hAnsi="Arial" w:cs="Arial"/>
                <w:i/>
                <w:iCs/>
                <w:sz w:val="18"/>
              </w:rPr>
            </w:pPr>
            <w:r>
              <w:rPr>
                <w:rFonts w:ascii="Arial" w:hAnsi="Arial" w:cs="Arial"/>
                <w:b/>
                <w:bCs/>
                <w:sz w:val="18"/>
              </w:rPr>
              <w:t xml:space="preserve">                                         (Rented)                                                    </w:t>
            </w:r>
            <w:r>
              <w:rPr>
                <w:rFonts w:ascii="Arial" w:hAnsi="Arial" w:cs="Arial"/>
                <w:b/>
                <w:bCs/>
                <w:sz w:val="18"/>
              </w:rPr>
              <w:sym w:font="Marlett" w:char="F031"/>
            </w:r>
            <w:r>
              <w:rPr>
                <w:rFonts w:ascii="Arial" w:hAnsi="Arial" w:cs="Arial"/>
                <w:b/>
                <w:bCs/>
                <w:sz w:val="18"/>
              </w:rPr>
              <w:t xml:space="preserve">Yes  </w:t>
            </w:r>
            <w:r>
              <w:rPr>
                <w:rFonts w:ascii="Arial" w:hAnsi="Arial" w:cs="Arial"/>
                <w:b/>
                <w:bCs/>
                <w:sz w:val="18"/>
              </w:rPr>
              <w:sym w:font="Marlett" w:char="F031"/>
            </w:r>
            <w:r>
              <w:rPr>
                <w:rFonts w:ascii="Arial" w:hAnsi="Arial" w:cs="Arial"/>
                <w:b/>
                <w:bCs/>
                <w:sz w:val="18"/>
              </w:rPr>
              <w:t xml:space="preserve"> No             </w:t>
            </w:r>
            <w:r>
              <w:rPr>
                <w:rFonts w:ascii="Arial" w:hAnsi="Arial" w:cs="Arial"/>
                <w:b/>
                <w:bCs/>
                <w:sz w:val="18"/>
              </w:rPr>
              <w:sym w:font="Marlett" w:char="F031"/>
            </w:r>
            <w:r>
              <w:rPr>
                <w:rFonts w:ascii="Arial" w:hAnsi="Arial" w:cs="Arial"/>
                <w:b/>
                <w:bCs/>
                <w:sz w:val="18"/>
              </w:rPr>
              <w:t xml:space="preserve"> Yes  </w:t>
            </w:r>
            <w:r>
              <w:rPr>
                <w:rFonts w:ascii="Arial" w:hAnsi="Arial" w:cs="Arial"/>
                <w:b/>
                <w:bCs/>
                <w:sz w:val="18"/>
              </w:rPr>
              <w:sym w:font="Marlett" w:char="F031"/>
            </w:r>
            <w:r>
              <w:rPr>
                <w:rFonts w:ascii="Arial" w:hAnsi="Arial" w:cs="Arial"/>
                <w:b/>
                <w:bCs/>
                <w:sz w:val="18"/>
              </w:rPr>
              <w:t xml:space="preserve"> No                                                                                                              </w:t>
            </w:r>
          </w:p>
          <w:p w:rsidR="004A7C17" w:rsidRDefault="004A7C17">
            <w:pPr>
              <w:rPr>
                <w:rFonts w:ascii="Arial" w:hAnsi="Arial" w:cs="Arial"/>
                <w:b/>
                <w:bCs/>
                <w:i/>
                <w:iCs/>
                <w:sz w:val="18"/>
              </w:rPr>
            </w:pPr>
            <w:r>
              <w:rPr>
                <w:rFonts w:ascii="Arial" w:hAnsi="Arial" w:cs="Arial"/>
                <w:b/>
                <w:bCs/>
                <w:sz w:val="18"/>
              </w:rPr>
              <w:sym w:font="Marlett" w:char="F031"/>
            </w:r>
            <w:r>
              <w:rPr>
                <w:rFonts w:ascii="Arial" w:hAnsi="Arial" w:cs="Arial"/>
                <w:b/>
                <w:bCs/>
                <w:sz w:val="18"/>
              </w:rPr>
              <w:t xml:space="preserve"> Total Acreage  ____________________</w:t>
            </w:r>
          </w:p>
        </w:tc>
      </w:tr>
      <w:tr w:rsidR="004A7C17">
        <w:tblPrEx>
          <w:tblCellMar>
            <w:top w:w="0" w:type="dxa"/>
            <w:bottom w:w="0" w:type="dxa"/>
          </w:tblCellMar>
        </w:tblPrEx>
        <w:trPr>
          <w:gridAfter w:val="1"/>
          <w:wAfter w:w="541" w:type="dxa"/>
          <w:cantSplit/>
          <w:trHeight w:val="170"/>
        </w:trPr>
        <w:tc>
          <w:tcPr>
            <w:tcW w:w="11484" w:type="dxa"/>
            <w:gridSpan w:val="4"/>
            <w:tcBorders>
              <w:top w:val="single" w:sz="4" w:space="0" w:color="auto"/>
              <w:bottom w:val="single" w:sz="4" w:space="0" w:color="auto"/>
            </w:tcBorders>
          </w:tcPr>
          <w:p w:rsidR="004A7C17" w:rsidRDefault="004A7C17">
            <w:pPr>
              <w:rPr>
                <w:rFonts w:ascii="Arial" w:hAnsi="Arial" w:cs="Arial"/>
                <w:b/>
                <w:bCs/>
                <w:sz w:val="18"/>
              </w:rPr>
            </w:pPr>
          </w:p>
          <w:p w:rsidR="004A7C17" w:rsidRDefault="004A7C17">
            <w:pPr>
              <w:rPr>
                <w:rFonts w:ascii="Arial" w:hAnsi="Arial" w:cs="Arial"/>
                <w:b/>
                <w:bCs/>
                <w:i/>
                <w:iCs/>
                <w:sz w:val="18"/>
              </w:rPr>
            </w:pPr>
            <w:r>
              <w:rPr>
                <w:rFonts w:ascii="Arial" w:hAnsi="Arial" w:cs="Arial"/>
                <w:b/>
                <w:bCs/>
                <w:sz w:val="18"/>
              </w:rPr>
              <w:sym w:font="Marlett" w:char="F031"/>
            </w:r>
            <w:r>
              <w:rPr>
                <w:rFonts w:ascii="Arial" w:hAnsi="Arial" w:cs="Arial"/>
                <w:b/>
                <w:bCs/>
                <w:sz w:val="18"/>
              </w:rPr>
              <w:t xml:space="preserve">  Add’l Res. Prem. (Maintained)  </w:t>
            </w:r>
            <w:r>
              <w:rPr>
                <w:rFonts w:ascii="Arial" w:hAnsi="Arial" w:cs="Arial"/>
                <w:b/>
                <w:bCs/>
                <w:sz w:val="18"/>
              </w:rPr>
              <w:sym w:font="Marlett" w:char="F031"/>
            </w:r>
            <w:r>
              <w:rPr>
                <w:rFonts w:ascii="Arial" w:hAnsi="Arial" w:cs="Arial"/>
                <w:b/>
                <w:bCs/>
                <w:sz w:val="18"/>
              </w:rPr>
              <w:t xml:space="preserve">  No. Fam ____________________(Rented)  </w:t>
            </w:r>
            <w:r>
              <w:rPr>
                <w:rFonts w:ascii="Arial" w:hAnsi="Arial" w:cs="Arial"/>
                <w:b/>
                <w:bCs/>
                <w:sz w:val="18"/>
              </w:rPr>
              <w:sym w:font="Marlett" w:char="F031"/>
            </w:r>
            <w:r>
              <w:rPr>
                <w:rFonts w:ascii="Arial" w:hAnsi="Arial" w:cs="Arial"/>
                <w:b/>
                <w:bCs/>
                <w:sz w:val="18"/>
              </w:rPr>
              <w:t xml:space="preserve"> No. Fam __________________________________</w:t>
            </w:r>
          </w:p>
        </w:tc>
      </w:tr>
      <w:tr w:rsidR="004A7C17">
        <w:tblPrEx>
          <w:tblCellMar>
            <w:top w:w="0" w:type="dxa"/>
            <w:bottom w:w="0" w:type="dxa"/>
          </w:tblCellMar>
        </w:tblPrEx>
        <w:trPr>
          <w:gridAfter w:val="1"/>
          <w:wAfter w:w="541" w:type="dxa"/>
          <w:cantSplit/>
          <w:trHeight w:val="170"/>
        </w:trPr>
        <w:tc>
          <w:tcPr>
            <w:tcW w:w="11484" w:type="dxa"/>
            <w:gridSpan w:val="4"/>
            <w:tcBorders>
              <w:top w:val="single" w:sz="4" w:space="0" w:color="auto"/>
              <w:bottom w:val="single" w:sz="4" w:space="0" w:color="auto"/>
            </w:tcBorders>
          </w:tcPr>
          <w:p w:rsidR="004A7C17" w:rsidRDefault="004A7C17">
            <w:pPr>
              <w:rPr>
                <w:rFonts w:ascii="Arial" w:hAnsi="Arial" w:cs="Arial"/>
                <w:b/>
                <w:bCs/>
                <w:sz w:val="18"/>
              </w:rPr>
            </w:pPr>
            <w:r>
              <w:rPr>
                <w:rFonts w:ascii="Arial" w:hAnsi="Arial" w:cs="Arial"/>
                <w:b/>
                <w:bCs/>
                <w:sz w:val="18"/>
              </w:rPr>
              <w:sym w:font="Marlett" w:char="F031"/>
            </w:r>
            <w:r>
              <w:rPr>
                <w:rFonts w:ascii="Arial" w:hAnsi="Arial" w:cs="Arial"/>
                <w:b/>
                <w:bCs/>
                <w:sz w:val="18"/>
              </w:rPr>
              <w:t xml:space="preserve">  Res. Employees in excess of two (2) ________________________ Medical Payments  </w:t>
            </w:r>
            <w:r>
              <w:rPr>
                <w:rFonts w:ascii="Arial" w:hAnsi="Arial" w:cs="Arial"/>
                <w:b/>
                <w:bCs/>
                <w:sz w:val="18"/>
              </w:rPr>
              <w:sym w:font="Marlett" w:char="F031"/>
            </w:r>
            <w:r>
              <w:rPr>
                <w:rFonts w:ascii="Arial" w:hAnsi="Arial" w:cs="Arial"/>
                <w:b/>
                <w:bCs/>
                <w:sz w:val="18"/>
              </w:rPr>
              <w:t xml:space="preserve"> is  </w:t>
            </w:r>
            <w:r>
              <w:rPr>
                <w:rFonts w:ascii="Arial" w:hAnsi="Arial" w:cs="Arial"/>
                <w:b/>
                <w:bCs/>
                <w:sz w:val="18"/>
              </w:rPr>
              <w:sym w:font="Marlett" w:char="F031"/>
            </w:r>
            <w:r>
              <w:rPr>
                <w:rFonts w:ascii="Arial" w:hAnsi="Arial" w:cs="Arial"/>
                <w:b/>
                <w:bCs/>
                <w:sz w:val="18"/>
              </w:rPr>
              <w:t xml:space="preserve"> is not excluded</w:t>
            </w:r>
          </w:p>
          <w:p w:rsidR="004A7C17" w:rsidRDefault="004A7C17">
            <w:pPr>
              <w:rPr>
                <w:rFonts w:ascii="Arial" w:hAnsi="Arial" w:cs="Arial"/>
                <w:b/>
                <w:bCs/>
                <w:i/>
                <w:iCs/>
                <w:sz w:val="18"/>
              </w:rPr>
            </w:pPr>
            <w:r>
              <w:rPr>
                <w:rFonts w:ascii="Arial" w:hAnsi="Arial" w:cs="Arial"/>
                <w:b/>
                <w:bCs/>
                <w:i/>
                <w:iCs/>
                <w:sz w:val="18"/>
              </w:rPr>
              <w:t xml:space="preserve">     List all with complete description on a separate sheet)</w:t>
            </w:r>
          </w:p>
        </w:tc>
      </w:tr>
      <w:tr w:rsidR="004A7C17">
        <w:tblPrEx>
          <w:tblCellMar>
            <w:top w:w="0" w:type="dxa"/>
            <w:bottom w:w="0" w:type="dxa"/>
          </w:tblCellMar>
        </w:tblPrEx>
        <w:trPr>
          <w:gridAfter w:val="1"/>
          <w:wAfter w:w="541" w:type="dxa"/>
          <w:cantSplit/>
          <w:trHeight w:val="170"/>
        </w:trPr>
        <w:tc>
          <w:tcPr>
            <w:tcW w:w="11484" w:type="dxa"/>
            <w:gridSpan w:val="4"/>
            <w:tcBorders>
              <w:top w:val="single" w:sz="4" w:space="0" w:color="auto"/>
            </w:tcBorders>
          </w:tcPr>
          <w:p w:rsidR="004A7C17" w:rsidRDefault="004A7C17">
            <w:pPr>
              <w:rPr>
                <w:rFonts w:ascii="Arial" w:hAnsi="Arial" w:cs="Arial"/>
                <w:b/>
                <w:bCs/>
                <w:i/>
                <w:iCs/>
                <w:sz w:val="18"/>
              </w:rPr>
            </w:pPr>
            <w:r>
              <w:rPr>
                <w:rFonts w:ascii="Arial" w:hAnsi="Arial" w:cs="Arial"/>
                <w:b/>
                <w:bCs/>
                <w:sz w:val="18"/>
              </w:rPr>
              <w:sym w:font="Marlett" w:char="F031"/>
            </w:r>
            <w:r>
              <w:rPr>
                <w:rFonts w:ascii="Arial" w:hAnsi="Arial" w:cs="Arial"/>
                <w:b/>
                <w:bCs/>
                <w:sz w:val="18"/>
              </w:rPr>
              <w:t xml:space="preserve">  Increase Limits of Liability: Increased Coverage G Limit: $ ________________Increased Coverage H Limit: __________________</w:t>
            </w:r>
          </w:p>
        </w:tc>
      </w:tr>
      <w:tr w:rsidR="004A7C17">
        <w:tblPrEx>
          <w:tblCellMar>
            <w:top w:w="0" w:type="dxa"/>
            <w:bottom w:w="0" w:type="dxa"/>
          </w:tblCellMar>
        </w:tblPrEx>
        <w:trPr>
          <w:gridAfter w:val="1"/>
          <w:wAfter w:w="541" w:type="dxa"/>
          <w:cantSplit/>
        </w:trPr>
        <w:tc>
          <w:tcPr>
            <w:tcW w:w="11484" w:type="dxa"/>
            <w:gridSpan w:val="4"/>
            <w:tcBorders>
              <w:bottom w:val="single" w:sz="4" w:space="0" w:color="auto"/>
            </w:tcBorders>
          </w:tcPr>
          <w:p w:rsidR="004A7C17" w:rsidRDefault="004A7C17">
            <w:pPr>
              <w:rPr>
                <w:rFonts w:ascii="Arial" w:hAnsi="Arial" w:cs="Arial"/>
                <w:b/>
                <w:bCs/>
                <w:sz w:val="18"/>
              </w:rPr>
            </w:pPr>
            <w:r>
              <w:rPr>
                <w:rFonts w:ascii="Arial" w:hAnsi="Arial" w:cs="Arial"/>
                <w:b/>
                <w:bCs/>
                <w:sz w:val="18"/>
              </w:rPr>
              <w:t xml:space="preserve">  Additional Insured – Designated Premises Only Endorsement </w:t>
            </w:r>
          </w:p>
          <w:p w:rsidR="004A7C17" w:rsidRDefault="004A7C17">
            <w:pPr>
              <w:rPr>
                <w:rFonts w:ascii="Arial" w:hAnsi="Arial" w:cs="Arial"/>
                <w:b/>
                <w:bCs/>
                <w:sz w:val="18"/>
              </w:rPr>
            </w:pPr>
            <w:r>
              <w:rPr>
                <w:rFonts w:ascii="Arial" w:hAnsi="Arial" w:cs="Arial"/>
                <w:b/>
                <w:bCs/>
                <w:sz w:val="18"/>
              </w:rPr>
              <w:t xml:space="preserve">     Give name and mailing address of person(s) to be added as Additional Insured’s:         ________________________________________________________________________________________________________________  </w:t>
            </w:r>
          </w:p>
          <w:p w:rsidR="004A7C17" w:rsidRDefault="004A7C17">
            <w:pPr>
              <w:rPr>
                <w:rFonts w:ascii="Arial" w:hAnsi="Arial" w:cs="Arial"/>
                <w:b/>
                <w:bCs/>
                <w:sz w:val="18"/>
              </w:rPr>
            </w:pPr>
          </w:p>
          <w:p w:rsidR="004A7C17" w:rsidRDefault="004A7C17">
            <w:pPr>
              <w:rPr>
                <w:rFonts w:ascii="Arial" w:hAnsi="Arial" w:cs="Arial"/>
                <w:b/>
                <w:bCs/>
                <w:sz w:val="18"/>
              </w:rPr>
            </w:pPr>
            <w:r>
              <w:rPr>
                <w:rFonts w:ascii="Arial" w:hAnsi="Arial" w:cs="Arial"/>
                <w:b/>
                <w:bCs/>
                <w:sz w:val="18"/>
              </w:rPr>
              <w:t xml:space="preserve">     Location of Premises: ________________________________________________________________________________________________________________</w:t>
            </w:r>
          </w:p>
          <w:p w:rsidR="004A7C17" w:rsidRDefault="004A7C17">
            <w:pPr>
              <w:rPr>
                <w:rFonts w:ascii="Arial" w:hAnsi="Arial" w:cs="Arial"/>
                <w:b/>
                <w:bCs/>
                <w:sz w:val="18"/>
              </w:rPr>
            </w:pPr>
            <w:r>
              <w:rPr>
                <w:rFonts w:ascii="Arial" w:hAnsi="Arial" w:cs="Arial"/>
                <w:b/>
                <w:bCs/>
                <w:sz w:val="18"/>
              </w:rPr>
              <w:t xml:space="preserve">     Relationship to Insured: ________________________________________________________________________________________________________________</w:t>
            </w:r>
          </w:p>
          <w:p w:rsidR="004A7C17" w:rsidRDefault="004A7C17">
            <w:pPr>
              <w:rPr>
                <w:rFonts w:ascii="Arial" w:hAnsi="Arial" w:cs="Arial"/>
                <w:b/>
                <w:bCs/>
                <w:sz w:val="18"/>
              </w:rPr>
            </w:pPr>
            <w:r>
              <w:rPr>
                <w:rFonts w:ascii="Arial" w:hAnsi="Arial" w:cs="Arial"/>
                <w:b/>
                <w:bCs/>
                <w:sz w:val="18"/>
              </w:rPr>
              <w:t xml:space="preserve">     (Partner, Administrator, Trustee, etc.)</w:t>
            </w:r>
          </w:p>
        </w:tc>
      </w:tr>
      <w:tr w:rsidR="004A7C17">
        <w:tblPrEx>
          <w:tblCellMar>
            <w:top w:w="0" w:type="dxa"/>
            <w:bottom w:w="0" w:type="dxa"/>
          </w:tblCellMar>
        </w:tblPrEx>
        <w:trPr>
          <w:gridAfter w:val="1"/>
          <w:wAfter w:w="541" w:type="dxa"/>
          <w:cantSplit/>
          <w:trHeight w:val="189"/>
        </w:trPr>
        <w:tc>
          <w:tcPr>
            <w:tcW w:w="11484" w:type="dxa"/>
            <w:gridSpan w:val="4"/>
            <w:tcBorders>
              <w:top w:val="single" w:sz="4" w:space="0" w:color="auto"/>
              <w:bottom w:val="single" w:sz="4" w:space="0" w:color="auto"/>
            </w:tcBorders>
          </w:tcPr>
          <w:p w:rsidR="004A7C17" w:rsidRDefault="004A7C17">
            <w:pPr>
              <w:rPr>
                <w:rFonts w:ascii="Arial" w:hAnsi="Arial" w:cs="Arial"/>
                <w:b/>
                <w:bCs/>
                <w:sz w:val="18"/>
              </w:rPr>
            </w:pPr>
          </w:p>
          <w:p w:rsidR="004A7C17" w:rsidRDefault="004A7C17">
            <w:pPr>
              <w:rPr>
                <w:rFonts w:ascii="Arial" w:hAnsi="Arial" w:cs="Arial"/>
                <w:b/>
                <w:bCs/>
                <w:sz w:val="18"/>
              </w:rPr>
            </w:pPr>
            <w:r>
              <w:rPr>
                <w:rFonts w:ascii="Arial" w:hAnsi="Arial" w:cs="Arial"/>
                <w:b/>
                <w:bCs/>
                <w:sz w:val="18"/>
              </w:rPr>
              <w:sym w:font="Marlett" w:char="F031"/>
            </w:r>
            <w:r>
              <w:rPr>
                <w:rFonts w:ascii="Arial" w:hAnsi="Arial" w:cs="Arial"/>
                <w:b/>
                <w:bCs/>
                <w:sz w:val="18"/>
              </w:rPr>
              <w:t xml:space="preserve"> Owned Snowmobile(s) – Each Make, Model, and Serial # _____________________________________________________________</w:t>
            </w:r>
          </w:p>
        </w:tc>
      </w:tr>
      <w:tr w:rsidR="004A7C17">
        <w:tblPrEx>
          <w:tblCellMar>
            <w:top w:w="0" w:type="dxa"/>
            <w:bottom w:w="0" w:type="dxa"/>
          </w:tblCellMar>
        </w:tblPrEx>
        <w:trPr>
          <w:gridAfter w:val="1"/>
          <w:wAfter w:w="541" w:type="dxa"/>
          <w:cantSplit/>
          <w:trHeight w:val="1232"/>
        </w:trPr>
        <w:tc>
          <w:tcPr>
            <w:tcW w:w="11484" w:type="dxa"/>
            <w:gridSpan w:val="4"/>
          </w:tcPr>
          <w:p w:rsidR="004A7C17" w:rsidRDefault="004A7C17">
            <w:pPr>
              <w:rPr>
                <w:rFonts w:ascii="Arial" w:hAnsi="Arial" w:cs="Arial"/>
                <w:b/>
                <w:bCs/>
                <w:sz w:val="18"/>
              </w:rPr>
            </w:pPr>
            <w:r>
              <w:rPr>
                <w:rFonts w:ascii="Arial" w:hAnsi="Arial" w:cs="Arial"/>
                <w:b/>
                <w:bCs/>
                <w:sz w:val="18"/>
              </w:rPr>
              <w:sym w:font="Marlett" w:char="F031"/>
            </w:r>
            <w:r>
              <w:rPr>
                <w:rFonts w:ascii="Arial" w:hAnsi="Arial" w:cs="Arial"/>
                <w:b/>
                <w:bCs/>
                <w:sz w:val="18"/>
              </w:rPr>
              <w:t xml:space="preserve"> Watercraft Liability Endorsement  </w:t>
            </w:r>
            <w:r>
              <w:rPr>
                <w:rFonts w:ascii="Arial" w:hAnsi="Arial" w:cs="Arial"/>
                <w:b/>
                <w:bCs/>
                <w:sz w:val="18"/>
              </w:rPr>
              <w:sym w:font="Marlett" w:char="F031"/>
            </w:r>
            <w:r>
              <w:rPr>
                <w:rFonts w:ascii="Arial" w:hAnsi="Arial" w:cs="Arial"/>
                <w:b/>
                <w:bCs/>
                <w:sz w:val="18"/>
              </w:rPr>
              <w:t xml:space="preserve"> Outboard 25hp to 50 hp   </w:t>
            </w:r>
            <w:r>
              <w:rPr>
                <w:rFonts w:ascii="Arial" w:hAnsi="Arial" w:cs="Arial"/>
                <w:b/>
                <w:bCs/>
                <w:sz w:val="18"/>
              </w:rPr>
              <w:sym w:font="Marlett" w:char="F031"/>
            </w:r>
            <w:r>
              <w:rPr>
                <w:rFonts w:ascii="Arial" w:hAnsi="Arial" w:cs="Arial"/>
                <w:b/>
                <w:bCs/>
                <w:sz w:val="18"/>
              </w:rPr>
              <w:t xml:space="preserve"> Inboard or Outboard under 30 mph</w:t>
            </w:r>
          </w:p>
          <w:p w:rsidR="004A7C17" w:rsidRDefault="004A7C17">
            <w:pPr>
              <w:rPr>
                <w:rFonts w:ascii="Arial" w:hAnsi="Arial" w:cs="Arial"/>
                <w:b/>
                <w:bCs/>
                <w:sz w:val="18"/>
              </w:rPr>
            </w:pPr>
            <w:r>
              <w:rPr>
                <w:rFonts w:ascii="Arial" w:hAnsi="Arial" w:cs="Arial"/>
                <w:b/>
                <w:bCs/>
                <w:sz w:val="18"/>
              </w:rPr>
              <w:sym w:font="Marlett" w:char="F031"/>
            </w:r>
            <w:r>
              <w:rPr>
                <w:rFonts w:ascii="Arial" w:hAnsi="Arial" w:cs="Arial"/>
                <w:b/>
                <w:bCs/>
                <w:sz w:val="18"/>
              </w:rPr>
              <w:t xml:space="preserve"> Sailboat more than 26” long – with aux. Power?  </w:t>
            </w:r>
            <w:r>
              <w:rPr>
                <w:rFonts w:ascii="Arial" w:hAnsi="Arial" w:cs="Arial"/>
                <w:b/>
                <w:bCs/>
                <w:sz w:val="18"/>
              </w:rPr>
              <w:sym w:font="Marlett" w:char="F031"/>
            </w:r>
            <w:r>
              <w:rPr>
                <w:rFonts w:ascii="Arial" w:hAnsi="Arial" w:cs="Arial"/>
                <w:b/>
                <w:bCs/>
                <w:sz w:val="18"/>
              </w:rPr>
              <w:t xml:space="preserve"> Yes  </w:t>
            </w:r>
            <w:r>
              <w:rPr>
                <w:rFonts w:ascii="Arial" w:hAnsi="Arial" w:cs="Arial"/>
                <w:b/>
                <w:bCs/>
                <w:sz w:val="18"/>
              </w:rPr>
              <w:sym w:font="Marlett" w:char="F031"/>
            </w:r>
            <w:r>
              <w:rPr>
                <w:rFonts w:ascii="Arial" w:hAnsi="Arial" w:cs="Arial"/>
                <w:b/>
                <w:bCs/>
                <w:sz w:val="18"/>
              </w:rPr>
              <w:t xml:space="preserve"> No</w:t>
            </w:r>
          </w:p>
          <w:p w:rsidR="004A7C17" w:rsidRDefault="004A7C17">
            <w:pPr>
              <w:rPr>
                <w:rFonts w:ascii="Arial" w:hAnsi="Arial" w:cs="Arial"/>
                <w:b/>
                <w:bCs/>
                <w:sz w:val="18"/>
              </w:rPr>
            </w:pPr>
            <w:r>
              <w:rPr>
                <w:rFonts w:ascii="Arial" w:hAnsi="Arial" w:cs="Arial"/>
                <w:b/>
                <w:bCs/>
                <w:sz w:val="18"/>
              </w:rPr>
              <w:t xml:space="preserve">     Describe Boat: Outboard – Model and Horsepower __________________________________________________________________</w:t>
            </w:r>
          </w:p>
          <w:p w:rsidR="004A7C17" w:rsidRDefault="004A7C17">
            <w:pPr>
              <w:rPr>
                <w:rFonts w:ascii="Arial" w:hAnsi="Arial" w:cs="Arial"/>
                <w:b/>
                <w:bCs/>
                <w:sz w:val="18"/>
              </w:rPr>
            </w:pPr>
            <w:r>
              <w:rPr>
                <w:rFonts w:ascii="Arial" w:hAnsi="Arial" w:cs="Arial"/>
                <w:b/>
                <w:bCs/>
                <w:sz w:val="18"/>
              </w:rPr>
              <w:t xml:space="preserve">                                Other than Outboard – a) Give rated speed (MPH) - </w:t>
            </w:r>
            <w:r>
              <w:rPr>
                <w:rFonts w:ascii="Arial" w:hAnsi="Arial" w:cs="Arial"/>
                <w:b/>
                <w:bCs/>
                <w:sz w:val="18"/>
              </w:rPr>
              <w:sym w:font="Marlett" w:char="F031"/>
            </w:r>
            <w:r>
              <w:rPr>
                <w:rFonts w:ascii="Arial" w:hAnsi="Arial" w:cs="Arial"/>
                <w:b/>
                <w:bCs/>
                <w:sz w:val="18"/>
              </w:rPr>
              <w:t xml:space="preserve"> under 16    </w:t>
            </w:r>
            <w:r>
              <w:rPr>
                <w:rFonts w:ascii="Arial" w:hAnsi="Arial" w:cs="Arial"/>
                <w:b/>
                <w:bCs/>
                <w:sz w:val="18"/>
              </w:rPr>
              <w:sym w:font="Marlett" w:char="F031"/>
            </w:r>
            <w:r>
              <w:rPr>
                <w:rFonts w:ascii="Arial" w:hAnsi="Arial" w:cs="Arial"/>
                <w:b/>
                <w:bCs/>
                <w:sz w:val="18"/>
              </w:rPr>
              <w:t xml:space="preserve"> 16 – 30   </w:t>
            </w:r>
          </w:p>
          <w:p w:rsidR="004A7C17" w:rsidRDefault="004A7C17">
            <w:pPr>
              <w:rPr>
                <w:rFonts w:ascii="Arial" w:hAnsi="Arial" w:cs="Arial"/>
                <w:b/>
                <w:bCs/>
                <w:sz w:val="18"/>
              </w:rPr>
            </w:pPr>
            <w:r>
              <w:rPr>
                <w:rFonts w:ascii="Arial" w:hAnsi="Arial" w:cs="Arial"/>
                <w:b/>
                <w:bCs/>
                <w:sz w:val="18"/>
              </w:rPr>
              <w:t xml:space="preserve">                                                                        b) Navigation Period – From ___________to ______________ each year</w:t>
            </w:r>
          </w:p>
          <w:p w:rsidR="004A7C17" w:rsidRDefault="004A7C17">
            <w:pPr>
              <w:rPr>
                <w:rFonts w:ascii="Arial" w:hAnsi="Arial" w:cs="Arial"/>
                <w:sz w:val="18"/>
              </w:rPr>
            </w:pPr>
          </w:p>
        </w:tc>
      </w:tr>
      <w:tr w:rsidR="004A7C17">
        <w:tblPrEx>
          <w:tblCellMar>
            <w:top w:w="0" w:type="dxa"/>
            <w:bottom w:w="0" w:type="dxa"/>
          </w:tblCellMar>
        </w:tblPrEx>
        <w:trPr>
          <w:gridAfter w:val="1"/>
          <w:wAfter w:w="541" w:type="dxa"/>
          <w:cantSplit/>
          <w:trHeight w:val="6992"/>
        </w:trPr>
        <w:tc>
          <w:tcPr>
            <w:tcW w:w="11484" w:type="dxa"/>
            <w:gridSpan w:val="4"/>
            <w:tcBorders>
              <w:bottom w:val="single" w:sz="4" w:space="0" w:color="auto"/>
            </w:tcBorders>
          </w:tcPr>
          <w:p w:rsidR="004A7C17" w:rsidRDefault="004A7C17" w:rsidP="004A7C17">
            <w:pPr>
              <w:rPr>
                <w:rFonts w:ascii="Arial" w:hAnsi="Arial" w:cs="Arial"/>
                <w:b/>
                <w:bCs/>
              </w:rPr>
            </w:pPr>
            <w:r>
              <w:rPr>
                <w:rFonts w:ascii="Arial" w:hAnsi="Arial" w:cs="Arial"/>
                <w:b/>
                <w:bCs/>
              </w:rPr>
              <w:lastRenderedPageBreak/>
              <w:t>FCPL PREMIUM CHART</w:t>
            </w:r>
          </w:p>
          <w:p w:rsidR="004A7C17" w:rsidRDefault="004A7C17" w:rsidP="004A7C17">
            <w:pPr>
              <w:rPr>
                <w:rFonts w:ascii="Arial" w:hAnsi="Arial" w:cs="Arial"/>
                <w:sz w:val="20"/>
              </w:rPr>
            </w:pPr>
            <w:r>
              <w:rPr>
                <w:rFonts w:ascii="Arial" w:hAnsi="Arial" w:cs="Arial"/>
                <w:sz w:val="20"/>
              </w:rPr>
              <w:t>RATES INCLUDE A $250 PROPERTY DAMAGE LIABILITY DEDUCTIBLE</w:t>
            </w:r>
          </w:p>
          <w:p w:rsidR="004A7C17" w:rsidRDefault="004A7C17" w:rsidP="004A7C17">
            <w:pPr>
              <w:rPr>
                <w:rFonts w:ascii="Arial" w:hAnsi="Arial" w:cs="Arial"/>
                <w:sz w:val="20"/>
              </w:rPr>
            </w:pPr>
            <w:r>
              <w:rPr>
                <w:rFonts w:ascii="Arial" w:hAnsi="Arial" w:cs="Arial"/>
                <w:sz w:val="20"/>
              </w:rPr>
              <w:t>CHEMICAL DRIFT LIABILITY LIMITED TO $25,000</w:t>
            </w:r>
          </w:p>
          <w:p w:rsidR="004A7C17" w:rsidRDefault="004A7C17" w:rsidP="004A7C17">
            <w:pPr>
              <w:rPr>
                <w:rFonts w:ascii="Arial" w:hAnsi="Arial" w:cs="Arial"/>
                <w:sz w:val="16"/>
              </w:rPr>
            </w:pPr>
          </w:p>
          <w:p w:rsidR="004A7C17" w:rsidRDefault="004A7C17" w:rsidP="004A7C17">
            <w:pPr>
              <w:pStyle w:val="BodyText"/>
              <w:tabs>
                <w:tab w:val="clear" w:pos="4393"/>
                <w:tab w:val="clear" w:pos="7093"/>
                <w:tab w:val="clear" w:pos="9253"/>
                <w:tab w:val="left" w:pos="5112"/>
                <w:tab w:val="left" w:pos="7632"/>
                <w:tab w:val="left" w:pos="9972"/>
              </w:tabs>
            </w:pPr>
            <w:r>
              <w:t>CLASSIFICATIONS                                                         $100,000                                $300,000                        $500,000</w:t>
            </w:r>
          </w:p>
          <w:p w:rsidR="004A7C17" w:rsidRDefault="004A7C17" w:rsidP="004A7C17">
            <w:pPr>
              <w:rPr>
                <w:rFonts w:ascii="Arial" w:hAnsi="Arial" w:cs="Arial"/>
                <w:sz w:val="18"/>
              </w:rPr>
            </w:pPr>
            <w:r>
              <w:rPr>
                <w:rFonts w:ascii="Arial" w:hAnsi="Arial" w:cs="Arial"/>
                <w:sz w:val="18"/>
              </w:rPr>
              <w:t>Main farm, including acreage on Additional</w:t>
            </w:r>
          </w:p>
          <w:p w:rsidR="004A7C17" w:rsidRDefault="004A7C17" w:rsidP="004A7C17">
            <w:pPr>
              <w:rPr>
                <w:rFonts w:ascii="Arial" w:hAnsi="Arial" w:cs="Arial"/>
                <w:sz w:val="18"/>
              </w:rPr>
            </w:pPr>
            <w:r>
              <w:rPr>
                <w:rFonts w:ascii="Arial" w:hAnsi="Arial" w:cs="Arial"/>
                <w:sz w:val="18"/>
              </w:rPr>
              <w:t>Farms with or without buildings:</w:t>
            </w:r>
          </w:p>
          <w:p w:rsidR="004A7C17" w:rsidRDefault="004A7C17" w:rsidP="004A7C17">
            <w:pPr>
              <w:tabs>
                <w:tab w:val="left" w:pos="4932"/>
                <w:tab w:val="left" w:pos="5112"/>
              </w:tabs>
              <w:rPr>
                <w:rFonts w:ascii="Arial" w:hAnsi="Arial" w:cs="Arial"/>
                <w:sz w:val="18"/>
              </w:rPr>
            </w:pPr>
            <w:r>
              <w:rPr>
                <w:rFonts w:ascii="Arial" w:hAnsi="Arial" w:cs="Arial"/>
                <w:sz w:val="18"/>
              </w:rPr>
              <w:t xml:space="preserve">     Not over 160 acres                                                                  $  300.00                                     $ 375.00                             $ 425.00</w:t>
            </w:r>
          </w:p>
          <w:p w:rsidR="004A7C17" w:rsidRDefault="004A7C17" w:rsidP="004A7C17">
            <w:pPr>
              <w:rPr>
                <w:rFonts w:ascii="Arial" w:hAnsi="Arial" w:cs="Arial"/>
                <w:sz w:val="18"/>
              </w:rPr>
            </w:pPr>
            <w:r>
              <w:rPr>
                <w:rFonts w:ascii="Arial" w:hAnsi="Arial" w:cs="Arial"/>
                <w:sz w:val="18"/>
              </w:rPr>
              <w:t xml:space="preserve">     Over 160 but not over 500 acres                                                 375.00                                        425.00                                500.00</w:t>
            </w:r>
          </w:p>
          <w:p w:rsidR="004A7C17" w:rsidRDefault="004A7C17" w:rsidP="004A7C17">
            <w:pPr>
              <w:rPr>
                <w:rFonts w:ascii="Arial" w:hAnsi="Arial" w:cs="Arial"/>
                <w:sz w:val="18"/>
              </w:rPr>
            </w:pPr>
            <w:r>
              <w:rPr>
                <w:rFonts w:ascii="Arial" w:hAnsi="Arial" w:cs="Arial"/>
                <w:sz w:val="18"/>
              </w:rPr>
              <w:t xml:space="preserve">     Over 500 acres                                                                            500.00                                        550.00                                625.00</w:t>
            </w:r>
          </w:p>
          <w:p w:rsidR="004A7C17" w:rsidRDefault="004A7C17" w:rsidP="004A7C17">
            <w:pPr>
              <w:rPr>
                <w:rFonts w:ascii="Arial" w:hAnsi="Arial" w:cs="Arial"/>
                <w:sz w:val="18"/>
              </w:rPr>
            </w:pPr>
          </w:p>
          <w:p w:rsidR="004A7C17" w:rsidRDefault="004A7C17" w:rsidP="004A7C17">
            <w:pPr>
              <w:rPr>
                <w:rFonts w:ascii="Arial" w:hAnsi="Arial" w:cs="Arial"/>
                <w:sz w:val="18"/>
              </w:rPr>
            </w:pPr>
            <w:r>
              <w:rPr>
                <w:rFonts w:ascii="Arial" w:hAnsi="Arial" w:cs="Arial"/>
                <w:sz w:val="18"/>
              </w:rPr>
              <w:t>Additional Farms owned, operated or rented to others:</w:t>
            </w:r>
          </w:p>
          <w:p w:rsidR="004A7C17" w:rsidRDefault="004A7C17" w:rsidP="004A7C17">
            <w:pPr>
              <w:rPr>
                <w:rFonts w:ascii="Arial" w:hAnsi="Arial" w:cs="Arial"/>
                <w:sz w:val="18"/>
              </w:rPr>
            </w:pPr>
            <w:r>
              <w:rPr>
                <w:rFonts w:ascii="Arial" w:hAnsi="Arial" w:cs="Arial"/>
                <w:sz w:val="18"/>
              </w:rPr>
              <w:t xml:space="preserve">     With buildings (each)                                                                     30.00                                          35.00                                 60.00</w:t>
            </w:r>
          </w:p>
          <w:p w:rsidR="004A7C17" w:rsidRDefault="004A7C17" w:rsidP="004A7C17">
            <w:pPr>
              <w:rPr>
                <w:rFonts w:ascii="Arial" w:hAnsi="Arial" w:cs="Arial"/>
                <w:sz w:val="18"/>
              </w:rPr>
            </w:pPr>
          </w:p>
          <w:p w:rsidR="004A7C17" w:rsidRDefault="004A7C17" w:rsidP="004A7C17">
            <w:pPr>
              <w:rPr>
                <w:rFonts w:ascii="Arial" w:hAnsi="Arial" w:cs="Arial"/>
                <w:sz w:val="18"/>
              </w:rPr>
            </w:pPr>
            <w:r>
              <w:rPr>
                <w:rFonts w:ascii="Arial" w:hAnsi="Arial" w:cs="Arial"/>
                <w:sz w:val="18"/>
              </w:rPr>
              <w:t>Additional Residence, other than those included above:</w:t>
            </w:r>
          </w:p>
          <w:p w:rsidR="004A7C17" w:rsidRDefault="004A7C17" w:rsidP="004A7C17">
            <w:pPr>
              <w:rPr>
                <w:rFonts w:ascii="Arial" w:hAnsi="Arial" w:cs="Arial"/>
                <w:sz w:val="18"/>
              </w:rPr>
            </w:pPr>
            <w:r>
              <w:rPr>
                <w:rFonts w:ascii="Arial" w:hAnsi="Arial" w:cs="Arial"/>
                <w:sz w:val="18"/>
              </w:rPr>
              <w:t xml:space="preserve">     Maintained by Insured (each)                                                        25.00                                          35.00                                  50.00</w:t>
            </w:r>
          </w:p>
          <w:p w:rsidR="004A7C17" w:rsidRDefault="004A7C17" w:rsidP="004A7C17">
            <w:pPr>
              <w:rPr>
                <w:rFonts w:ascii="Arial" w:hAnsi="Arial" w:cs="Arial"/>
                <w:sz w:val="18"/>
              </w:rPr>
            </w:pPr>
            <w:r>
              <w:rPr>
                <w:rFonts w:ascii="Arial" w:hAnsi="Arial" w:cs="Arial"/>
                <w:sz w:val="18"/>
              </w:rPr>
              <w:t xml:space="preserve">     Rented to others (each)                                                                 30.00                                          45.00                                  55.00</w:t>
            </w:r>
          </w:p>
          <w:p w:rsidR="004A7C17" w:rsidRDefault="004A7C17" w:rsidP="004A7C17">
            <w:pPr>
              <w:rPr>
                <w:rFonts w:ascii="Arial" w:hAnsi="Arial" w:cs="Arial"/>
                <w:sz w:val="18"/>
              </w:rPr>
            </w:pPr>
          </w:p>
          <w:p w:rsidR="004A7C17" w:rsidRDefault="004A7C17" w:rsidP="004A7C17">
            <w:pPr>
              <w:rPr>
                <w:rFonts w:ascii="Arial" w:hAnsi="Arial" w:cs="Arial"/>
                <w:sz w:val="18"/>
              </w:rPr>
            </w:pPr>
            <w:r>
              <w:rPr>
                <w:rFonts w:ascii="Arial" w:hAnsi="Arial" w:cs="Arial"/>
                <w:sz w:val="18"/>
              </w:rPr>
              <w:t>Acreage Charge – Total acreage of all locations</w:t>
            </w:r>
          </w:p>
          <w:p w:rsidR="004A7C17" w:rsidRDefault="004A7C17" w:rsidP="004A7C17">
            <w:pPr>
              <w:rPr>
                <w:rFonts w:ascii="Arial" w:hAnsi="Arial" w:cs="Arial"/>
                <w:sz w:val="18"/>
              </w:rPr>
            </w:pPr>
            <w:r>
              <w:rPr>
                <w:rFonts w:ascii="Arial" w:hAnsi="Arial" w:cs="Arial"/>
                <w:sz w:val="18"/>
              </w:rPr>
              <w:t xml:space="preserve">     If over 500 acres                                                                            60.00                                          75.00                                  90.00</w:t>
            </w:r>
          </w:p>
          <w:p w:rsidR="004A7C17" w:rsidRDefault="004A7C17" w:rsidP="004A7C17">
            <w:pPr>
              <w:rPr>
                <w:rFonts w:ascii="Arial" w:hAnsi="Arial" w:cs="Arial"/>
                <w:sz w:val="18"/>
              </w:rPr>
            </w:pPr>
          </w:p>
          <w:p w:rsidR="004A7C17" w:rsidRDefault="004A7C17" w:rsidP="004A7C17">
            <w:pPr>
              <w:rPr>
                <w:rFonts w:ascii="Arial" w:hAnsi="Arial" w:cs="Arial"/>
                <w:sz w:val="18"/>
              </w:rPr>
            </w:pPr>
            <w:r>
              <w:rPr>
                <w:rFonts w:ascii="Arial" w:hAnsi="Arial" w:cs="Arial"/>
                <w:sz w:val="18"/>
              </w:rPr>
              <w:t>Outboard Motors</w:t>
            </w:r>
          </w:p>
          <w:p w:rsidR="004A7C17" w:rsidRDefault="004A7C17" w:rsidP="004A7C17">
            <w:pPr>
              <w:rPr>
                <w:rFonts w:ascii="Arial" w:hAnsi="Arial" w:cs="Arial"/>
                <w:sz w:val="18"/>
              </w:rPr>
            </w:pPr>
            <w:r>
              <w:rPr>
                <w:rFonts w:ascii="Arial" w:hAnsi="Arial" w:cs="Arial"/>
                <w:sz w:val="18"/>
              </w:rPr>
              <w:t xml:space="preserve">    25 HP but under 50 HP (each)                                                        25.00                                          35.00                                 50.00</w:t>
            </w:r>
          </w:p>
          <w:p w:rsidR="004A7C17" w:rsidRDefault="004A7C17" w:rsidP="004A7C17">
            <w:pPr>
              <w:rPr>
                <w:rFonts w:ascii="Arial" w:hAnsi="Arial" w:cs="Arial"/>
                <w:sz w:val="18"/>
              </w:rPr>
            </w:pPr>
            <w:r>
              <w:rPr>
                <w:rFonts w:ascii="Arial" w:hAnsi="Arial" w:cs="Arial"/>
                <w:sz w:val="18"/>
              </w:rPr>
              <w:t xml:space="preserve">    </w:t>
            </w:r>
          </w:p>
          <w:p w:rsidR="004A7C17" w:rsidRDefault="004A7C17" w:rsidP="004A7C17">
            <w:pPr>
              <w:rPr>
                <w:rFonts w:ascii="Arial" w:hAnsi="Arial" w:cs="Arial"/>
                <w:sz w:val="18"/>
              </w:rPr>
            </w:pPr>
            <w:r>
              <w:rPr>
                <w:rFonts w:ascii="Arial" w:hAnsi="Arial" w:cs="Arial"/>
                <w:sz w:val="18"/>
              </w:rPr>
              <w:t>Inboard/Outboard</w:t>
            </w:r>
          </w:p>
          <w:p w:rsidR="004A7C17" w:rsidRDefault="004A7C17" w:rsidP="004A7C17">
            <w:pPr>
              <w:rPr>
                <w:rFonts w:ascii="Arial" w:hAnsi="Arial" w:cs="Arial"/>
                <w:sz w:val="18"/>
              </w:rPr>
            </w:pPr>
            <w:r>
              <w:rPr>
                <w:rFonts w:ascii="Arial" w:hAnsi="Arial" w:cs="Arial"/>
                <w:sz w:val="18"/>
              </w:rPr>
              <w:t xml:space="preserve">    Under 30 MPH                                                                                30.00                                          45.00                                  55.00</w:t>
            </w:r>
            <w:r>
              <w:rPr>
                <w:rFonts w:ascii="Arial" w:hAnsi="Arial" w:cs="Arial"/>
                <w:sz w:val="18"/>
              </w:rPr>
              <w:br/>
            </w:r>
          </w:p>
          <w:p w:rsidR="004A7C17" w:rsidRDefault="004A7C17" w:rsidP="004A7C17">
            <w:pPr>
              <w:rPr>
                <w:rFonts w:ascii="Arial" w:hAnsi="Arial" w:cs="Arial"/>
                <w:sz w:val="18"/>
              </w:rPr>
            </w:pPr>
            <w:r>
              <w:rPr>
                <w:rFonts w:ascii="Arial" w:hAnsi="Arial" w:cs="Arial"/>
                <w:sz w:val="18"/>
              </w:rPr>
              <w:t xml:space="preserve">Additional Insured – Designated Premises Only </w:t>
            </w:r>
          </w:p>
          <w:p w:rsidR="004A7C17" w:rsidRDefault="004A7C17" w:rsidP="004A7C17">
            <w:pPr>
              <w:rPr>
                <w:rFonts w:ascii="Arial" w:hAnsi="Arial" w:cs="Arial"/>
                <w:sz w:val="18"/>
              </w:rPr>
            </w:pPr>
            <w:r>
              <w:rPr>
                <w:rFonts w:ascii="Arial" w:hAnsi="Arial" w:cs="Arial"/>
                <w:sz w:val="18"/>
              </w:rPr>
              <w:t xml:space="preserve">    (separate charge per location)                                                        25.00                                          35.00                                  50.00</w:t>
            </w:r>
          </w:p>
          <w:p w:rsidR="004A7C17" w:rsidRDefault="004A7C17" w:rsidP="004A7C17">
            <w:pPr>
              <w:rPr>
                <w:rFonts w:ascii="Arial" w:hAnsi="Arial" w:cs="Arial"/>
                <w:sz w:val="18"/>
              </w:rPr>
            </w:pPr>
          </w:p>
          <w:p w:rsidR="004A7C17" w:rsidRDefault="004A7C17" w:rsidP="004A7C17">
            <w:pPr>
              <w:rPr>
                <w:rFonts w:ascii="Arial" w:hAnsi="Arial" w:cs="Arial"/>
                <w:b/>
                <w:bCs/>
                <w:sz w:val="16"/>
              </w:rPr>
            </w:pPr>
          </w:p>
          <w:p w:rsidR="004A7C17" w:rsidRDefault="004A7C17" w:rsidP="004A7C17">
            <w:pPr>
              <w:rPr>
                <w:rFonts w:ascii="Arial" w:hAnsi="Arial" w:cs="Arial"/>
                <w:b/>
                <w:bCs/>
                <w:sz w:val="18"/>
              </w:rPr>
            </w:pPr>
            <w:r>
              <w:rPr>
                <w:rFonts w:ascii="Arial" w:hAnsi="Arial" w:cs="Arial"/>
                <w:b/>
                <w:bCs/>
                <w:sz w:val="18"/>
              </w:rPr>
              <w:t>POLICY FEE – not to exceed $150.00</w:t>
            </w:r>
          </w:p>
          <w:p w:rsidR="004A7C17" w:rsidRDefault="004A7C17" w:rsidP="004A7C17">
            <w:pPr>
              <w:rPr>
                <w:rFonts w:ascii="Arial" w:hAnsi="Arial" w:cs="Arial"/>
                <w:sz w:val="16"/>
              </w:rPr>
            </w:pPr>
          </w:p>
          <w:p w:rsidR="004A7C17" w:rsidRDefault="004A7C17">
            <w:pPr>
              <w:rPr>
                <w:rFonts w:ascii="Arial" w:hAnsi="Arial" w:cs="Arial"/>
                <w:sz w:val="18"/>
              </w:rPr>
            </w:pPr>
          </w:p>
        </w:tc>
      </w:tr>
    </w:tbl>
    <w:p w:rsidR="004A7C17" w:rsidRDefault="004A7C17" w:rsidP="004A7C17"/>
    <w:sectPr w:rsidR="004A7C17" w:rsidSect="004A7C17">
      <w:footerReference w:type="default" r:id="rId7"/>
      <w:pgSz w:w="12240" w:h="15840"/>
      <w:pgMar w:top="180" w:right="432" w:bottom="432"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D2A" w:rsidRDefault="004C2D2A">
      <w:r>
        <w:separator/>
      </w:r>
    </w:p>
  </w:endnote>
  <w:endnote w:type="continuationSeparator" w:id="0">
    <w:p w:rsidR="004C2D2A" w:rsidRDefault="004C2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C17" w:rsidRPr="00727A39" w:rsidRDefault="004A7C17">
    <w:pPr>
      <w:pStyle w:val="Footer"/>
      <w:rPr>
        <w:rFonts w:ascii="Arial" w:hAnsi="Arial" w:cs="Arial"/>
        <w:sz w:val="16"/>
        <w:szCs w:val="16"/>
      </w:rPr>
    </w:pPr>
    <w:r w:rsidRPr="00727A39">
      <w:rPr>
        <w:rFonts w:ascii="Arial" w:hAnsi="Arial" w:cs="Arial"/>
        <w:sz w:val="16"/>
        <w:szCs w:val="16"/>
      </w:rPr>
      <w:t>H</w:t>
    </w:r>
    <w:r>
      <w:rPr>
        <w:rFonts w:ascii="Arial" w:hAnsi="Arial" w:cs="Arial"/>
        <w:sz w:val="16"/>
        <w:szCs w:val="16"/>
      </w:rPr>
      <w:t>UD</w:t>
    </w:r>
    <w:r w:rsidRPr="00727A39">
      <w:rPr>
        <w:rFonts w:ascii="Arial" w:hAnsi="Arial" w:cs="Arial"/>
        <w:sz w:val="16"/>
        <w:szCs w:val="16"/>
      </w:rPr>
      <w:t>-CPL0024 (03/07)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D2A" w:rsidRDefault="004C2D2A">
      <w:r>
        <w:separator/>
      </w:r>
    </w:p>
  </w:footnote>
  <w:footnote w:type="continuationSeparator" w:id="0">
    <w:p w:rsidR="004C2D2A" w:rsidRDefault="004C2D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621DD2"/>
    <w:rsid w:val="004A7C17"/>
    <w:rsid w:val="004C2D2A"/>
    <w:rsid w:val="006827B7"/>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16"/>
    </w:rPr>
  </w:style>
  <w:style w:type="paragraph" w:styleId="Heading2">
    <w:name w:val="heading 2"/>
    <w:basedOn w:val="Normal"/>
    <w:next w:val="Normal"/>
    <w:qFormat/>
    <w:pPr>
      <w:keepNext/>
      <w:outlineLvl w:val="1"/>
    </w:pPr>
    <w:rPr>
      <w:rFonts w:ascii="Arial" w:hAnsi="Arial" w:cs="Arial"/>
      <w:b/>
      <w:bCs/>
      <w:sz w:val="16"/>
    </w:rPr>
  </w:style>
  <w:style w:type="paragraph" w:styleId="Heading3">
    <w:name w:val="heading 3"/>
    <w:basedOn w:val="Normal"/>
    <w:next w:val="Normal"/>
    <w:qFormat/>
    <w:pPr>
      <w:keepNext/>
      <w:jc w:val="center"/>
      <w:outlineLvl w:val="2"/>
    </w:pPr>
    <w:rPr>
      <w:rFonts w:ascii="Arial" w:hAnsi="Arial" w:cs="Arial"/>
      <w:b/>
      <w:bCs/>
      <w:sz w:val="16"/>
      <w:u w:val="single"/>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rFonts w:ascii="Arial" w:hAnsi="Arial" w:cs="Arial"/>
      <w:b/>
      <w:bCs/>
      <w:sz w:val="18"/>
      <w:u w:val="single"/>
    </w:rPr>
  </w:style>
  <w:style w:type="paragraph" w:styleId="Heading7">
    <w:name w:val="heading 7"/>
    <w:basedOn w:val="Normal"/>
    <w:next w:val="Normal"/>
    <w:qFormat/>
    <w:pPr>
      <w:keepNext/>
      <w:outlineLvl w:val="6"/>
    </w:pPr>
    <w:rPr>
      <w:rFonts w:ascii="Arial" w:hAnsi="Arial" w:cs="Arial"/>
      <w:b/>
      <w:bCs/>
      <w:sz w:val="14"/>
    </w:rPr>
  </w:style>
  <w:style w:type="paragraph" w:styleId="Heading8">
    <w:name w:val="heading 8"/>
    <w:basedOn w:val="Normal"/>
    <w:next w:val="Normal"/>
    <w:qFormat/>
    <w:pPr>
      <w:keepNext/>
      <w:outlineLvl w:val="7"/>
    </w:pPr>
    <w:rPr>
      <w:rFonts w:ascii="Arial" w:hAnsi="Arial" w:cs="Arial"/>
      <w:b/>
      <w:bCs/>
      <w:i/>
      <w:iCs/>
      <w:sz w:val="16"/>
    </w:rPr>
  </w:style>
  <w:style w:type="paragraph" w:styleId="Heading9">
    <w:name w:val="heading 9"/>
    <w:basedOn w:val="Normal"/>
    <w:next w:val="Normal"/>
    <w:qFormat/>
    <w:pPr>
      <w:keepNext/>
      <w:jc w:val="center"/>
      <w:outlineLvl w:val="8"/>
    </w:pPr>
    <w:rPr>
      <w:rFonts w:ascii="Arial" w:hAnsi="Arial" w:cs="Arial"/>
      <w:b/>
      <w:bCs/>
      <w:i/>
      <w:i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bar" w:pos="4393"/>
        <w:tab w:val="bar" w:pos="7093"/>
        <w:tab w:val="bar" w:pos="9253"/>
      </w:tabs>
    </w:pPr>
    <w:rPr>
      <w:rFonts w:ascii="Arial" w:hAnsi="Arial" w:cs="Arial"/>
      <w:b/>
      <w:bCs/>
      <w:sz w:val="20"/>
    </w:rPr>
  </w:style>
  <w:style w:type="paragraph" w:styleId="BodyText2">
    <w:name w:val="Body Text 2"/>
    <w:basedOn w:val="Normal"/>
    <w:rPr>
      <w:rFonts w:ascii="Arial" w:hAnsi="Arial" w:cs="Arial"/>
      <w:b/>
      <w:bCs/>
      <w:sz w:val="18"/>
    </w:rPr>
  </w:style>
  <w:style w:type="paragraph" w:styleId="Header">
    <w:name w:val="header"/>
    <w:basedOn w:val="Normal"/>
    <w:rsid w:val="00727A39"/>
    <w:pPr>
      <w:tabs>
        <w:tab w:val="center" w:pos="4320"/>
        <w:tab w:val="right" w:pos="8640"/>
      </w:tabs>
    </w:pPr>
  </w:style>
  <w:style w:type="paragraph" w:styleId="Footer">
    <w:name w:val="footer"/>
    <w:basedOn w:val="Normal"/>
    <w:rsid w:val="00727A39"/>
    <w:pPr>
      <w:tabs>
        <w:tab w:val="center" w:pos="4320"/>
        <w:tab w:val="right" w:pos="8640"/>
      </w:tabs>
    </w:pPr>
  </w:style>
  <w:style w:type="table" w:styleId="TableGrid">
    <w:name w:val="Table Grid"/>
    <w:basedOn w:val="TableNormal"/>
    <w:rsid w:val="006E0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CLARENDON NATINAL INSURANCE COMPANY</vt:lpstr>
    </vt:vector>
  </TitlesOfParts>
  <Company>LFG</Company>
  <LinksUpToDate>false</LinksUpToDate>
  <CharactersWithSpaces>14203</CharactersWithSpaces>
  <SharedDoc>false</SharedDoc>
  <HLinks>
    <vt:vector size="6" baseType="variant">
      <vt:variant>
        <vt:i4>2949189</vt:i4>
      </vt:variant>
      <vt:variant>
        <vt:i4>-1</vt:i4>
      </vt:variant>
      <vt:variant>
        <vt:i4>1048</vt:i4>
      </vt:variant>
      <vt:variant>
        <vt:i4>1</vt:i4>
      </vt:variant>
      <vt:variant>
        <vt:lpwstr>hullappheader-OR-WA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NATINAL INSURANCE COMPANY</dc:title>
  <dc:creator>CONNIE</dc:creator>
  <cp:lastModifiedBy>Mike Starklogic</cp:lastModifiedBy>
  <cp:revision>2</cp:revision>
  <cp:lastPrinted>2007-03-29T22:02:00Z</cp:lastPrinted>
  <dcterms:created xsi:type="dcterms:W3CDTF">2015-01-21T16:47:00Z</dcterms:created>
  <dcterms:modified xsi:type="dcterms:W3CDTF">2015-01-21T16:47:00Z</dcterms:modified>
</cp:coreProperties>
</file>